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727" w:rsidRPr="007C0163" w:rsidRDefault="00EA2208" w:rsidP="007C0163">
      <w:pPr>
        <w:pStyle w:val="TableParagraph"/>
        <w:jc w:val="center"/>
        <w:rPr>
          <w:b/>
          <w:sz w:val="28"/>
          <w:szCs w:val="28"/>
        </w:rPr>
      </w:pPr>
      <w:r w:rsidRPr="007C0163">
        <w:rPr>
          <w:sz w:val="28"/>
          <w:szCs w:val="28"/>
          <w:u w:val="single"/>
        </w:rPr>
        <w:t>Тема</w:t>
      </w:r>
      <w:r w:rsidR="007C0163" w:rsidRPr="007C0163">
        <w:rPr>
          <w:sz w:val="28"/>
          <w:szCs w:val="28"/>
          <w:u w:val="single"/>
        </w:rPr>
        <w:t xml:space="preserve"> занятия</w:t>
      </w:r>
      <w:r w:rsidR="007C0163" w:rsidRPr="007C0163">
        <w:rPr>
          <w:sz w:val="28"/>
          <w:szCs w:val="28"/>
        </w:rPr>
        <w:t xml:space="preserve">: </w:t>
      </w:r>
      <w:r w:rsidRPr="007C0163">
        <w:rPr>
          <w:b/>
          <w:sz w:val="28"/>
          <w:szCs w:val="28"/>
        </w:rPr>
        <w:t>«Сталинградская</w:t>
      </w:r>
      <w:r w:rsidR="007C0163" w:rsidRPr="007C0163">
        <w:rPr>
          <w:b/>
          <w:sz w:val="28"/>
          <w:szCs w:val="28"/>
        </w:rPr>
        <w:t xml:space="preserve"> </w:t>
      </w:r>
      <w:r w:rsidRPr="007C0163">
        <w:rPr>
          <w:b/>
          <w:spacing w:val="-2"/>
          <w:sz w:val="28"/>
          <w:szCs w:val="28"/>
        </w:rPr>
        <w:t>битва»</w:t>
      </w:r>
    </w:p>
    <w:p w:rsidR="007C0163" w:rsidRPr="007C0163" w:rsidRDefault="00EA2208" w:rsidP="007C0163">
      <w:pPr>
        <w:pStyle w:val="TableParagraph"/>
        <w:rPr>
          <w:sz w:val="28"/>
          <w:szCs w:val="28"/>
        </w:rPr>
      </w:pPr>
      <w:r w:rsidRPr="007C0163">
        <w:rPr>
          <w:b/>
          <w:sz w:val="28"/>
          <w:szCs w:val="28"/>
        </w:rPr>
        <w:t>Образовательная область:</w:t>
      </w:r>
      <w:r w:rsidRPr="007C0163">
        <w:rPr>
          <w:sz w:val="28"/>
          <w:szCs w:val="28"/>
        </w:rPr>
        <w:t xml:space="preserve"> </w:t>
      </w:r>
      <w:r w:rsidR="007C0163" w:rsidRP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«Познавательное развитие»</w:t>
      </w:r>
      <w:r w:rsidRPr="007C0163">
        <w:rPr>
          <w:sz w:val="28"/>
          <w:szCs w:val="28"/>
        </w:rPr>
        <w:t xml:space="preserve"> </w:t>
      </w:r>
    </w:p>
    <w:p w:rsidR="007C0163" w:rsidRDefault="00EA2208" w:rsidP="007C0163">
      <w:pPr>
        <w:pStyle w:val="TableParagraph"/>
        <w:rPr>
          <w:sz w:val="28"/>
          <w:szCs w:val="28"/>
        </w:rPr>
      </w:pPr>
      <w:r w:rsidRPr="007C0163">
        <w:rPr>
          <w:b/>
          <w:sz w:val="28"/>
          <w:szCs w:val="28"/>
        </w:rPr>
        <w:t>Интеграция</w:t>
      </w:r>
      <w:r w:rsidR="007C0163" w:rsidRPr="007C0163">
        <w:rPr>
          <w:b/>
          <w:sz w:val="28"/>
          <w:szCs w:val="28"/>
        </w:rPr>
        <w:t xml:space="preserve"> </w:t>
      </w:r>
      <w:r w:rsidRPr="007C0163">
        <w:rPr>
          <w:b/>
          <w:sz w:val="28"/>
          <w:szCs w:val="28"/>
        </w:rPr>
        <w:t>образовательных</w:t>
      </w:r>
      <w:r w:rsidR="007C0163" w:rsidRPr="007C0163">
        <w:rPr>
          <w:b/>
          <w:sz w:val="28"/>
          <w:szCs w:val="28"/>
        </w:rPr>
        <w:t xml:space="preserve"> </w:t>
      </w:r>
      <w:r w:rsidRPr="007C0163">
        <w:rPr>
          <w:b/>
          <w:sz w:val="28"/>
          <w:szCs w:val="28"/>
        </w:rPr>
        <w:t>областей</w:t>
      </w:r>
      <w:r w:rsidR="007C0163" w:rsidRPr="007C0163">
        <w:rPr>
          <w:b/>
          <w:sz w:val="28"/>
          <w:szCs w:val="28"/>
        </w:rPr>
        <w:t>:</w:t>
      </w:r>
      <w:r w:rsidR="007C0163" w:rsidRPr="007C0163">
        <w:rPr>
          <w:sz w:val="28"/>
          <w:szCs w:val="28"/>
        </w:rPr>
        <w:t xml:space="preserve"> </w:t>
      </w:r>
      <w:r w:rsidR="007C0163">
        <w:rPr>
          <w:sz w:val="28"/>
          <w:szCs w:val="28"/>
        </w:rPr>
        <w:t xml:space="preserve"> </w:t>
      </w:r>
      <w:r w:rsidR="007C0163" w:rsidRPr="007C0163">
        <w:rPr>
          <w:sz w:val="28"/>
          <w:szCs w:val="28"/>
        </w:rPr>
        <w:t>«Социально-</w:t>
      </w:r>
      <w:r w:rsidRPr="007C0163">
        <w:rPr>
          <w:sz w:val="28"/>
          <w:szCs w:val="28"/>
        </w:rPr>
        <w:t>коммуникативное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развитие»,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«Речевое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 xml:space="preserve">развитие». </w:t>
      </w:r>
    </w:p>
    <w:p w:rsidR="00E22727" w:rsidRPr="007C0163" w:rsidRDefault="00EA2208" w:rsidP="007C0163">
      <w:pPr>
        <w:pStyle w:val="TableParagraph"/>
        <w:rPr>
          <w:sz w:val="28"/>
          <w:szCs w:val="28"/>
        </w:rPr>
      </w:pPr>
      <w:r w:rsidRPr="007C0163">
        <w:rPr>
          <w:b/>
          <w:sz w:val="28"/>
          <w:szCs w:val="28"/>
        </w:rPr>
        <w:t>Возраст детей:</w:t>
      </w:r>
      <w:r w:rsidRPr="007C0163">
        <w:rPr>
          <w:sz w:val="28"/>
          <w:szCs w:val="28"/>
        </w:rPr>
        <w:t xml:space="preserve"> старшая разновозрастная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группа.</w:t>
      </w:r>
    </w:p>
    <w:p w:rsidR="00E22727" w:rsidRPr="007C0163" w:rsidRDefault="00EA2208" w:rsidP="007C0163">
      <w:pPr>
        <w:pStyle w:val="TableParagraph"/>
        <w:ind w:right="288"/>
        <w:jc w:val="both"/>
        <w:rPr>
          <w:sz w:val="28"/>
          <w:szCs w:val="28"/>
        </w:rPr>
      </w:pPr>
      <w:r w:rsidRPr="007C0163">
        <w:rPr>
          <w:b/>
          <w:sz w:val="28"/>
          <w:szCs w:val="28"/>
        </w:rPr>
        <w:t>Цель:</w:t>
      </w:r>
      <w:r w:rsidRPr="007C0163">
        <w:rPr>
          <w:sz w:val="28"/>
          <w:szCs w:val="28"/>
        </w:rPr>
        <w:t xml:space="preserve"> Познакомить детей с основными событиями Сталинградской битвы, через ознакомления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детей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архитектурными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памятниками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города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Волгограда;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активизировать речевую деятельность дете</w:t>
      </w:r>
      <w:r w:rsidRPr="007C0163">
        <w:rPr>
          <w:sz w:val="28"/>
          <w:szCs w:val="28"/>
        </w:rPr>
        <w:t>й; создать у детей эмоциональное настроение.</w:t>
      </w:r>
    </w:p>
    <w:p w:rsidR="00E22727" w:rsidRPr="007C0163" w:rsidRDefault="00EA2208" w:rsidP="007C0163">
      <w:pPr>
        <w:pStyle w:val="TableParagraph"/>
        <w:rPr>
          <w:b/>
          <w:sz w:val="28"/>
          <w:szCs w:val="28"/>
        </w:rPr>
      </w:pPr>
      <w:r w:rsidRPr="007C0163">
        <w:rPr>
          <w:b/>
          <w:spacing w:val="-2"/>
          <w:sz w:val="28"/>
          <w:szCs w:val="28"/>
        </w:rPr>
        <w:t>Задачи:</w:t>
      </w:r>
    </w:p>
    <w:p w:rsidR="00E22727" w:rsidRPr="007C0163" w:rsidRDefault="00EA2208" w:rsidP="007C0163">
      <w:pPr>
        <w:pStyle w:val="TableParagraph"/>
        <w:rPr>
          <w:b/>
          <w:sz w:val="28"/>
          <w:szCs w:val="28"/>
        </w:rPr>
      </w:pPr>
      <w:r w:rsidRPr="007C0163">
        <w:rPr>
          <w:b/>
          <w:spacing w:val="-2"/>
          <w:sz w:val="28"/>
          <w:szCs w:val="28"/>
        </w:rPr>
        <w:t>Образовательные:</w:t>
      </w:r>
    </w:p>
    <w:p w:rsidR="00E22727" w:rsidRPr="007C0163" w:rsidRDefault="00EA2208" w:rsidP="007C0163">
      <w:pPr>
        <w:pStyle w:val="TableParagraph"/>
        <w:rPr>
          <w:b/>
          <w:sz w:val="28"/>
          <w:szCs w:val="28"/>
        </w:rPr>
      </w:pPr>
      <w:r w:rsidRPr="007C0163">
        <w:rPr>
          <w:sz w:val="28"/>
          <w:szCs w:val="28"/>
        </w:rPr>
        <w:t>Расширить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знания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у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детей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об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архитектурных</w:t>
      </w:r>
      <w:r w:rsidR="007C0163">
        <w:rPr>
          <w:sz w:val="28"/>
          <w:szCs w:val="28"/>
        </w:rPr>
        <w:t xml:space="preserve"> памятниках </w:t>
      </w:r>
      <w:r w:rsidRPr="007C0163">
        <w:rPr>
          <w:sz w:val="28"/>
          <w:szCs w:val="28"/>
        </w:rPr>
        <w:t>города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 xml:space="preserve">Волгограда. </w:t>
      </w:r>
      <w:r w:rsidRPr="007C0163">
        <w:rPr>
          <w:b/>
          <w:spacing w:val="-2"/>
          <w:sz w:val="28"/>
          <w:szCs w:val="28"/>
        </w:rPr>
        <w:t>Развивающие:</w:t>
      </w:r>
    </w:p>
    <w:p w:rsidR="007C0163" w:rsidRDefault="00EA2208" w:rsidP="007C0163">
      <w:pPr>
        <w:pStyle w:val="TableParagraph"/>
        <w:rPr>
          <w:sz w:val="28"/>
          <w:szCs w:val="28"/>
        </w:rPr>
      </w:pPr>
      <w:r w:rsidRPr="007C0163">
        <w:rPr>
          <w:sz w:val="28"/>
          <w:szCs w:val="28"/>
        </w:rPr>
        <w:t>Развивать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память,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воображение,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 xml:space="preserve">речь. </w:t>
      </w:r>
    </w:p>
    <w:p w:rsidR="00E22727" w:rsidRPr="007C0163" w:rsidRDefault="00EA2208" w:rsidP="007C0163">
      <w:pPr>
        <w:pStyle w:val="TableParagraph"/>
        <w:rPr>
          <w:b/>
          <w:sz w:val="28"/>
          <w:szCs w:val="28"/>
        </w:rPr>
      </w:pPr>
      <w:r w:rsidRPr="007C0163">
        <w:rPr>
          <w:b/>
          <w:spacing w:val="-2"/>
          <w:sz w:val="28"/>
          <w:szCs w:val="28"/>
        </w:rPr>
        <w:t>Воспитательные:</w:t>
      </w:r>
    </w:p>
    <w:p w:rsidR="00E22727" w:rsidRPr="007C0163" w:rsidRDefault="00EA2208" w:rsidP="007C0163">
      <w:pPr>
        <w:pStyle w:val="TableParagraph"/>
        <w:rPr>
          <w:sz w:val="28"/>
          <w:szCs w:val="28"/>
        </w:rPr>
      </w:pPr>
      <w:r w:rsidRPr="007C0163">
        <w:rPr>
          <w:sz w:val="28"/>
          <w:szCs w:val="28"/>
        </w:rPr>
        <w:t>Воспитывать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уважение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к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героическому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прошлому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своего</w:t>
      </w:r>
      <w:r w:rsidR="007C0163">
        <w:rPr>
          <w:sz w:val="28"/>
          <w:szCs w:val="28"/>
        </w:rPr>
        <w:t xml:space="preserve"> </w:t>
      </w:r>
      <w:r w:rsidRPr="007C0163">
        <w:rPr>
          <w:spacing w:val="-2"/>
          <w:sz w:val="28"/>
          <w:szCs w:val="28"/>
        </w:rPr>
        <w:t>народа.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Воспи</w:t>
      </w:r>
      <w:r w:rsidRPr="007C0163">
        <w:rPr>
          <w:sz w:val="28"/>
          <w:szCs w:val="28"/>
        </w:rPr>
        <w:t>тывать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любовь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и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чувство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гордости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за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свою</w:t>
      </w:r>
      <w:r w:rsidRPr="007C0163">
        <w:rPr>
          <w:spacing w:val="-2"/>
          <w:sz w:val="28"/>
          <w:szCs w:val="28"/>
        </w:rPr>
        <w:t xml:space="preserve"> Родину.</w:t>
      </w:r>
    </w:p>
    <w:p w:rsidR="00E22727" w:rsidRPr="007C0163" w:rsidRDefault="00EA2208" w:rsidP="007C0163">
      <w:pPr>
        <w:pStyle w:val="TableParagraph"/>
        <w:jc w:val="both"/>
        <w:rPr>
          <w:sz w:val="28"/>
          <w:szCs w:val="28"/>
        </w:rPr>
      </w:pPr>
      <w:r w:rsidRPr="007C0163">
        <w:rPr>
          <w:b/>
          <w:sz w:val="28"/>
          <w:szCs w:val="28"/>
        </w:rPr>
        <w:t>Предварительная</w:t>
      </w:r>
      <w:r w:rsidR="007C0163">
        <w:rPr>
          <w:b/>
          <w:sz w:val="28"/>
          <w:szCs w:val="28"/>
        </w:rPr>
        <w:t xml:space="preserve"> </w:t>
      </w:r>
      <w:r w:rsidRPr="007C0163">
        <w:rPr>
          <w:b/>
          <w:sz w:val="28"/>
          <w:szCs w:val="28"/>
        </w:rPr>
        <w:t>работа:</w:t>
      </w:r>
      <w:r w:rsidR="007C0163">
        <w:rPr>
          <w:b/>
          <w:sz w:val="28"/>
          <w:szCs w:val="28"/>
        </w:rPr>
        <w:t xml:space="preserve"> </w:t>
      </w:r>
      <w:r w:rsidRPr="007C0163">
        <w:rPr>
          <w:sz w:val="28"/>
          <w:szCs w:val="28"/>
        </w:rPr>
        <w:t>чтение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детьми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стихов,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рассказов,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слушание</w:t>
      </w:r>
      <w:r w:rsidR="007C0163">
        <w:rPr>
          <w:sz w:val="28"/>
          <w:szCs w:val="28"/>
        </w:rPr>
        <w:t xml:space="preserve"> песен; </w:t>
      </w:r>
      <w:r w:rsidRPr="007C0163">
        <w:rPr>
          <w:sz w:val="28"/>
          <w:szCs w:val="28"/>
        </w:rPr>
        <w:t>рассматривание иллюстраций на тему «Сталинградская битва».</w:t>
      </w:r>
    </w:p>
    <w:p w:rsidR="00E22727" w:rsidRPr="007C0163" w:rsidRDefault="00EA2208" w:rsidP="00D3660E">
      <w:pPr>
        <w:pStyle w:val="TableParagraph"/>
        <w:rPr>
          <w:sz w:val="28"/>
          <w:szCs w:val="28"/>
        </w:rPr>
      </w:pPr>
      <w:r w:rsidRPr="007C0163">
        <w:rPr>
          <w:b/>
          <w:sz w:val="28"/>
          <w:szCs w:val="28"/>
        </w:rPr>
        <w:t>Оборудование: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мультимедийный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проектор,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экран,</w:t>
      </w:r>
      <w:r w:rsidR="007C0163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слайд</w:t>
      </w:r>
      <w:r w:rsidR="00D3660E">
        <w:rPr>
          <w:sz w:val="28"/>
          <w:szCs w:val="28"/>
        </w:rPr>
        <w:t>-</w:t>
      </w:r>
      <w:r w:rsidRPr="007C0163">
        <w:rPr>
          <w:sz w:val="28"/>
          <w:szCs w:val="28"/>
        </w:rPr>
        <w:t>шоу,</w:t>
      </w:r>
      <w:r w:rsidR="00D3660E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запись</w:t>
      </w:r>
      <w:r w:rsidR="00D3660E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голоса</w:t>
      </w:r>
      <w:r w:rsidR="00D3660E">
        <w:rPr>
          <w:sz w:val="28"/>
          <w:szCs w:val="28"/>
        </w:rPr>
        <w:t xml:space="preserve"> Юрия </w:t>
      </w:r>
      <w:r w:rsidRPr="007C0163">
        <w:rPr>
          <w:sz w:val="28"/>
          <w:szCs w:val="28"/>
        </w:rPr>
        <w:t xml:space="preserve">Левитана </w:t>
      </w:r>
      <w:r w:rsidRPr="007C0163">
        <w:rPr>
          <w:sz w:val="28"/>
          <w:szCs w:val="28"/>
        </w:rPr>
        <w:t>о победе в Сталинградской битве.</w:t>
      </w:r>
    </w:p>
    <w:p w:rsidR="00D3660E" w:rsidRPr="00D3660E" w:rsidRDefault="00D3660E" w:rsidP="00D3660E">
      <w:pPr>
        <w:pStyle w:val="TableParagraph"/>
        <w:jc w:val="center"/>
        <w:rPr>
          <w:b/>
          <w:sz w:val="28"/>
          <w:szCs w:val="28"/>
        </w:rPr>
      </w:pPr>
      <w:r w:rsidRPr="00D3660E">
        <w:rPr>
          <w:b/>
          <w:sz w:val="28"/>
          <w:szCs w:val="28"/>
        </w:rPr>
        <w:t xml:space="preserve">Ход непосредственной образовательной </w:t>
      </w:r>
      <w:r w:rsidRPr="00D3660E">
        <w:rPr>
          <w:b/>
          <w:spacing w:val="-2"/>
          <w:sz w:val="28"/>
          <w:szCs w:val="28"/>
        </w:rPr>
        <w:t>деятельности.</w:t>
      </w:r>
    </w:p>
    <w:p w:rsidR="00D3660E" w:rsidRPr="00D3660E" w:rsidRDefault="00D3660E" w:rsidP="00D3660E">
      <w:pPr>
        <w:pStyle w:val="TableParagraph"/>
        <w:rPr>
          <w:b/>
          <w:sz w:val="28"/>
          <w:szCs w:val="28"/>
        </w:rPr>
      </w:pPr>
      <w:r w:rsidRPr="00D3660E">
        <w:rPr>
          <w:b/>
          <w:sz w:val="28"/>
          <w:szCs w:val="28"/>
        </w:rPr>
        <w:t xml:space="preserve">Организационный </w:t>
      </w:r>
      <w:r w:rsidRPr="00D3660E">
        <w:rPr>
          <w:b/>
          <w:spacing w:val="-2"/>
          <w:sz w:val="28"/>
          <w:szCs w:val="28"/>
        </w:rPr>
        <w:t>момент.</w:t>
      </w:r>
    </w:p>
    <w:p w:rsidR="00D3660E" w:rsidRDefault="00D3660E" w:rsidP="00D3660E">
      <w:pPr>
        <w:pStyle w:val="TableParagraph"/>
        <w:jc w:val="both"/>
        <w:rPr>
          <w:sz w:val="28"/>
          <w:szCs w:val="28"/>
        </w:rPr>
      </w:pPr>
      <w:r w:rsidRPr="007C0163">
        <w:rPr>
          <w:sz w:val="28"/>
          <w:szCs w:val="28"/>
        </w:rPr>
        <w:t>Ребята, а вы знаете, что такое ЗНАМЕНАТЕЛЬНЫЕ ДАТЫ?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(</w:t>
      </w:r>
      <w:r w:rsidRPr="00D3660E">
        <w:rPr>
          <w:i/>
          <w:sz w:val="28"/>
          <w:szCs w:val="28"/>
        </w:rPr>
        <w:t>ответы детей</w:t>
      </w:r>
      <w:r w:rsidRPr="007C0163">
        <w:rPr>
          <w:sz w:val="28"/>
          <w:szCs w:val="28"/>
        </w:rPr>
        <w:t>). Правильно ребята, знаменательные даты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- это не просто числа в календаре, которые повторяются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год,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это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даты,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мы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празднуем.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предлагаю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вам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 xml:space="preserve">сейчас вспомнить некоторые из них. Мы с вами поиграем в игру </w:t>
      </w:r>
      <w:r w:rsidRPr="00D3660E">
        <w:rPr>
          <w:b/>
          <w:sz w:val="28"/>
          <w:szCs w:val="28"/>
        </w:rPr>
        <w:t>«Угадай праздник по картинке»</w:t>
      </w:r>
      <w:r>
        <w:rPr>
          <w:sz w:val="28"/>
          <w:szCs w:val="28"/>
        </w:rPr>
        <w:t>. Я</w:t>
      </w:r>
      <w:r w:rsidRPr="007C0163">
        <w:rPr>
          <w:sz w:val="28"/>
          <w:szCs w:val="28"/>
        </w:rPr>
        <w:t xml:space="preserve"> вам показываю картинку, а вы по ней постараетесь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догадаться</w:t>
      </w:r>
      <w:r>
        <w:rPr>
          <w:sz w:val="28"/>
          <w:szCs w:val="28"/>
        </w:rPr>
        <w:t>,</w:t>
      </w:r>
      <w:r w:rsidRPr="007C0163">
        <w:rPr>
          <w:sz w:val="28"/>
          <w:szCs w:val="28"/>
        </w:rPr>
        <w:t xml:space="preserve"> о какой дате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идёт речь</w:t>
      </w:r>
      <w:r>
        <w:rPr>
          <w:sz w:val="28"/>
          <w:szCs w:val="28"/>
        </w:rPr>
        <w:t xml:space="preserve">. </w:t>
      </w:r>
    </w:p>
    <w:p w:rsidR="00D3660E" w:rsidRPr="00D3660E" w:rsidRDefault="00D3660E" w:rsidP="00D3660E">
      <w:pPr>
        <w:pStyle w:val="TableParagraph"/>
        <w:jc w:val="both"/>
        <w:rPr>
          <w:i/>
          <w:sz w:val="28"/>
          <w:szCs w:val="28"/>
        </w:rPr>
      </w:pPr>
      <w:r w:rsidRPr="007C0163">
        <w:rPr>
          <w:sz w:val="28"/>
          <w:szCs w:val="28"/>
        </w:rPr>
        <w:t>(</w:t>
      </w:r>
      <w:r>
        <w:rPr>
          <w:i/>
          <w:sz w:val="28"/>
          <w:szCs w:val="28"/>
        </w:rPr>
        <w:t>слайды 2-5</w:t>
      </w:r>
      <w:r>
        <w:rPr>
          <w:sz w:val="28"/>
          <w:szCs w:val="28"/>
        </w:rPr>
        <w:t>)</w:t>
      </w:r>
      <w:r w:rsidRPr="00D3660E">
        <w:rPr>
          <w:i/>
          <w:sz w:val="28"/>
          <w:szCs w:val="28"/>
        </w:rPr>
        <w:t>.</w:t>
      </w:r>
    </w:p>
    <w:p w:rsidR="00D3660E" w:rsidRPr="007C0163" w:rsidRDefault="00D3660E" w:rsidP="00D3660E">
      <w:pPr>
        <w:pStyle w:val="TableParagraph"/>
        <w:jc w:val="both"/>
        <w:rPr>
          <w:sz w:val="28"/>
          <w:szCs w:val="28"/>
        </w:rPr>
      </w:pPr>
      <w:r w:rsidRPr="007C0163">
        <w:rPr>
          <w:sz w:val="28"/>
          <w:szCs w:val="28"/>
        </w:rPr>
        <w:t>(</w:t>
      </w:r>
      <w:r w:rsidRPr="00D3660E">
        <w:rPr>
          <w:i/>
          <w:sz w:val="28"/>
          <w:szCs w:val="28"/>
        </w:rPr>
        <w:t>На экране дата 2 февраля</w:t>
      </w:r>
      <w:r w:rsidRPr="007C016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Ребята,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вы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знаете,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это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дата?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Мы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вами читали рассказы, посвящённые знаменательной дате 2 февраля! Давайте с вами вспомним, о чём мы узнали…(</w:t>
      </w:r>
      <w:r w:rsidRPr="00D3660E">
        <w:rPr>
          <w:i/>
          <w:sz w:val="28"/>
          <w:szCs w:val="28"/>
        </w:rPr>
        <w:t>ответы детей</w:t>
      </w:r>
      <w:r w:rsidRPr="007C0163">
        <w:rPr>
          <w:sz w:val="28"/>
          <w:szCs w:val="28"/>
        </w:rPr>
        <w:t>). А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сегодня я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вам предлагаю ещё раз вспомнить о событии того времени. Согласны?</w:t>
      </w:r>
    </w:p>
    <w:p w:rsidR="00D3660E" w:rsidRDefault="00D3660E" w:rsidP="00D3660E">
      <w:pPr>
        <w:pStyle w:val="TableParagraph"/>
        <w:jc w:val="both"/>
        <w:rPr>
          <w:sz w:val="28"/>
          <w:szCs w:val="28"/>
        </w:rPr>
      </w:pPr>
      <w:r w:rsidRPr="007C0163">
        <w:rPr>
          <w:sz w:val="28"/>
          <w:szCs w:val="28"/>
        </w:rPr>
        <w:t>Во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время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ВОВ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враги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пытались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захватить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самые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большие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города: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Ленинград,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Москву. Среди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этих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городов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был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Сталинград</w:t>
      </w:r>
      <w:proofErr w:type="gramStart"/>
      <w:r w:rsidRPr="007C0163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(</w:t>
      </w:r>
      <w:proofErr w:type="gramStart"/>
      <w:r w:rsidRPr="00D3660E">
        <w:rPr>
          <w:i/>
          <w:sz w:val="28"/>
          <w:szCs w:val="28"/>
        </w:rPr>
        <w:t>с</w:t>
      </w:r>
      <w:proofErr w:type="gramEnd"/>
      <w:r w:rsidRPr="00D3660E">
        <w:rPr>
          <w:i/>
          <w:sz w:val="28"/>
          <w:szCs w:val="28"/>
        </w:rPr>
        <w:t>лайд</w:t>
      </w:r>
      <w:r>
        <w:rPr>
          <w:i/>
          <w:sz w:val="28"/>
          <w:szCs w:val="28"/>
        </w:rPr>
        <w:t xml:space="preserve"> </w:t>
      </w:r>
      <w:r w:rsidRPr="00D3660E">
        <w:rPr>
          <w:i/>
          <w:sz w:val="28"/>
          <w:szCs w:val="28"/>
        </w:rPr>
        <w:t>6</w:t>
      </w:r>
      <w:r w:rsidRPr="007C016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D3660E" w:rsidRPr="007C0163" w:rsidRDefault="00D3660E" w:rsidP="00D3660E">
      <w:pPr>
        <w:pStyle w:val="TableParagraph"/>
        <w:jc w:val="both"/>
        <w:rPr>
          <w:sz w:val="28"/>
          <w:szCs w:val="28"/>
        </w:rPr>
      </w:pPr>
      <w:proofErr w:type="gramStart"/>
      <w:r w:rsidRPr="007C0163">
        <w:rPr>
          <w:sz w:val="28"/>
          <w:szCs w:val="28"/>
        </w:rPr>
        <w:t>Сталинград–большой</w:t>
      </w:r>
      <w:proofErr w:type="gramEnd"/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город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правом берегу Волги и выглядел он до войны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вот так. Некоторое время спустя, город Сталинград переиме</w:t>
      </w:r>
      <w:r>
        <w:rPr>
          <w:sz w:val="28"/>
          <w:szCs w:val="28"/>
        </w:rPr>
        <w:t>новали в Волгоград, это связан</w:t>
      </w:r>
      <w:r w:rsidRPr="007C0163">
        <w:rPr>
          <w:sz w:val="28"/>
          <w:szCs w:val="28"/>
        </w:rPr>
        <w:t>о с тем,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что город стоит на реке Волге, а град обозначает город. Поэтому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отсюда и название Волгоград.</w:t>
      </w:r>
    </w:p>
    <w:p w:rsidR="00D3660E" w:rsidRPr="00D3660E" w:rsidRDefault="00D3660E" w:rsidP="00D3660E">
      <w:pPr>
        <w:pStyle w:val="TableParagraph"/>
        <w:jc w:val="center"/>
        <w:rPr>
          <w:b/>
          <w:sz w:val="28"/>
          <w:szCs w:val="28"/>
        </w:rPr>
      </w:pPr>
      <w:r w:rsidRPr="00D3660E">
        <w:rPr>
          <w:b/>
          <w:sz w:val="28"/>
          <w:szCs w:val="28"/>
        </w:rPr>
        <w:t>Основная</w:t>
      </w:r>
      <w:r>
        <w:rPr>
          <w:b/>
          <w:sz w:val="28"/>
          <w:szCs w:val="28"/>
        </w:rPr>
        <w:t xml:space="preserve"> </w:t>
      </w:r>
      <w:r w:rsidRPr="00D3660E">
        <w:rPr>
          <w:b/>
          <w:spacing w:val="-2"/>
          <w:sz w:val="28"/>
          <w:szCs w:val="28"/>
        </w:rPr>
        <w:t>часть.</w:t>
      </w:r>
    </w:p>
    <w:p w:rsidR="00D3660E" w:rsidRDefault="00D3660E" w:rsidP="00D3660E">
      <w:pPr>
        <w:pStyle w:val="TableParagraph"/>
        <w:jc w:val="both"/>
        <w:rPr>
          <w:sz w:val="28"/>
          <w:szCs w:val="28"/>
        </w:rPr>
      </w:pPr>
      <w:r w:rsidRPr="007C01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июле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1942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Сталинград</w:t>
      </w:r>
      <w:r>
        <w:rPr>
          <w:sz w:val="28"/>
          <w:szCs w:val="28"/>
        </w:rPr>
        <w:t xml:space="preserve"> ворвало</w:t>
      </w:r>
      <w:r w:rsidRPr="007C0163">
        <w:rPr>
          <w:sz w:val="28"/>
          <w:szCs w:val="28"/>
        </w:rPr>
        <w:t>сь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множество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фашистских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танков,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самолетов, машин, а за ними шла пехота</w:t>
      </w:r>
      <w:proofErr w:type="gramStart"/>
      <w:r w:rsidRPr="007C0163">
        <w:rPr>
          <w:sz w:val="28"/>
          <w:szCs w:val="28"/>
        </w:rPr>
        <w:t>.</w:t>
      </w:r>
      <w:proofErr w:type="gramEnd"/>
      <w:r w:rsidRPr="007C0163">
        <w:rPr>
          <w:sz w:val="28"/>
          <w:szCs w:val="28"/>
        </w:rPr>
        <w:t xml:space="preserve"> (</w:t>
      </w:r>
      <w:proofErr w:type="gramStart"/>
      <w:r w:rsidRPr="00D3660E">
        <w:rPr>
          <w:i/>
          <w:sz w:val="28"/>
          <w:szCs w:val="28"/>
        </w:rPr>
        <w:t>с</w:t>
      </w:r>
      <w:proofErr w:type="gramEnd"/>
      <w:r w:rsidRPr="00D3660E">
        <w:rPr>
          <w:i/>
          <w:sz w:val="28"/>
          <w:szCs w:val="28"/>
        </w:rPr>
        <w:t>лайд 7</w:t>
      </w:r>
      <w:r w:rsidRPr="007C0163">
        <w:rPr>
          <w:sz w:val="28"/>
          <w:szCs w:val="28"/>
        </w:rPr>
        <w:t xml:space="preserve"> ) </w:t>
      </w:r>
    </w:p>
    <w:p w:rsidR="00D3660E" w:rsidRPr="007C0163" w:rsidRDefault="00D3660E" w:rsidP="00D3660E">
      <w:pPr>
        <w:pStyle w:val="TableParagraph"/>
        <w:jc w:val="both"/>
        <w:rPr>
          <w:sz w:val="28"/>
          <w:szCs w:val="28"/>
        </w:rPr>
      </w:pPr>
      <w:r w:rsidRPr="007C0163">
        <w:rPr>
          <w:sz w:val="28"/>
          <w:szCs w:val="28"/>
        </w:rPr>
        <w:t>Начались жестокие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бои. Горели не тольк</w:t>
      </w:r>
      <w:r>
        <w:rPr>
          <w:sz w:val="28"/>
          <w:szCs w:val="28"/>
        </w:rPr>
        <w:t>о здания, горели земля и Волга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(</w:t>
      </w:r>
      <w:proofErr w:type="gramStart"/>
      <w:r w:rsidRPr="00D3660E">
        <w:rPr>
          <w:i/>
          <w:sz w:val="28"/>
          <w:szCs w:val="28"/>
        </w:rPr>
        <w:t>с</w:t>
      </w:r>
      <w:proofErr w:type="gramEnd"/>
      <w:r w:rsidRPr="00D3660E">
        <w:rPr>
          <w:i/>
          <w:sz w:val="28"/>
          <w:szCs w:val="28"/>
        </w:rPr>
        <w:t>лайд 8</w:t>
      </w:r>
      <w:r w:rsidRPr="007C0163">
        <w:rPr>
          <w:sz w:val="28"/>
          <w:szCs w:val="28"/>
        </w:rPr>
        <w:t>). Сталинград был в огне от бомб фашистов.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Мирных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жителей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стали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переправля</w:t>
      </w:r>
      <w:r>
        <w:rPr>
          <w:sz w:val="28"/>
          <w:szCs w:val="28"/>
        </w:rPr>
        <w:t xml:space="preserve">ть </w:t>
      </w:r>
      <w:r w:rsidRPr="007C0163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другой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берег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Волги</w:t>
      </w:r>
      <w:proofErr w:type="gramStart"/>
      <w:r w:rsidRPr="007C0163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(</w:t>
      </w:r>
      <w:proofErr w:type="gramStart"/>
      <w:r w:rsidRPr="00D3660E">
        <w:rPr>
          <w:i/>
          <w:sz w:val="28"/>
          <w:szCs w:val="28"/>
        </w:rPr>
        <w:t>с</w:t>
      </w:r>
      <w:proofErr w:type="gramEnd"/>
      <w:r w:rsidRPr="00D3660E">
        <w:rPr>
          <w:i/>
          <w:sz w:val="28"/>
          <w:szCs w:val="28"/>
        </w:rPr>
        <w:t>лайд</w:t>
      </w:r>
      <w:r>
        <w:rPr>
          <w:i/>
          <w:sz w:val="28"/>
          <w:szCs w:val="28"/>
        </w:rPr>
        <w:t xml:space="preserve"> </w:t>
      </w:r>
      <w:r w:rsidRPr="00D3660E">
        <w:rPr>
          <w:i/>
          <w:sz w:val="28"/>
          <w:szCs w:val="28"/>
        </w:rPr>
        <w:t>9</w:t>
      </w:r>
      <w:r w:rsidRPr="007C0163">
        <w:rPr>
          <w:spacing w:val="-10"/>
          <w:sz w:val="28"/>
          <w:szCs w:val="28"/>
        </w:rPr>
        <w:t>)</w:t>
      </w:r>
    </w:p>
    <w:p w:rsidR="00D3660E" w:rsidRDefault="00D3660E" w:rsidP="00D3660E">
      <w:pPr>
        <w:pStyle w:val="TableParagraph"/>
        <w:jc w:val="both"/>
        <w:rPr>
          <w:sz w:val="28"/>
          <w:szCs w:val="28"/>
        </w:rPr>
      </w:pPr>
      <w:r w:rsidRPr="007C0163">
        <w:rPr>
          <w:sz w:val="28"/>
          <w:szCs w:val="28"/>
        </w:rPr>
        <w:t>Битва с врагами за освобождение Сталинграда называется Сталинградской битвой</w:t>
      </w:r>
      <w:proofErr w:type="gramStart"/>
      <w:r w:rsidRPr="007C0163">
        <w:rPr>
          <w:sz w:val="28"/>
          <w:szCs w:val="28"/>
        </w:rPr>
        <w:t>.</w:t>
      </w:r>
      <w:proofErr w:type="gramEnd"/>
      <w:r w:rsidRPr="007C0163">
        <w:rPr>
          <w:sz w:val="28"/>
          <w:szCs w:val="28"/>
        </w:rPr>
        <w:t xml:space="preserve"> (</w:t>
      </w:r>
      <w:proofErr w:type="gramStart"/>
      <w:r w:rsidRPr="00D3660E">
        <w:rPr>
          <w:i/>
          <w:sz w:val="28"/>
          <w:szCs w:val="28"/>
        </w:rPr>
        <w:t>с</w:t>
      </w:r>
      <w:proofErr w:type="gramEnd"/>
      <w:r w:rsidRPr="00D3660E">
        <w:rPr>
          <w:i/>
          <w:sz w:val="28"/>
          <w:szCs w:val="28"/>
        </w:rPr>
        <w:t>лайд10-11</w:t>
      </w:r>
      <w:r w:rsidRPr="007C0163">
        <w:rPr>
          <w:sz w:val="28"/>
          <w:szCs w:val="28"/>
        </w:rPr>
        <w:t>)</w:t>
      </w:r>
    </w:p>
    <w:p w:rsidR="000D341F" w:rsidRPr="007C0163" w:rsidRDefault="00D3660E" w:rsidP="000D341F">
      <w:pPr>
        <w:pStyle w:val="TableParagraph"/>
        <w:rPr>
          <w:sz w:val="28"/>
          <w:szCs w:val="28"/>
        </w:rPr>
      </w:pPr>
      <w:r w:rsidRPr="007C0163">
        <w:rPr>
          <w:sz w:val="28"/>
          <w:szCs w:val="28"/>
        </w:rPr>
        <w:t>Она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продолжалась</w:t>
      </w:r>
      <w:r>
        <w:rPr>
          <w:sz w:val="28"/>
          <w:szCs w:val="28"/>
        </w:rPr>
        <w:t xml:space="preserve"> </w:t>
      </w:r>
      <w:proofErr w:type="gramStart"/>
      <w:r w:rsidRPr="007C0163">
        <w:rPr>
          <w:sz w:val="28"/>
          <w:szCs w:val="28"/>
        </w:rPr>
        <w:t>очень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много</w:t>
      </w:r>
      <w:proofErr w:type="gramEnd"/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дней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ночей.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Советские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солдаты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бились за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каждую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lastRenderedPageBreak/>
        <w:t>улицу,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каждый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дом.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Бились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последнего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патрона,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последней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 xml:space="preserve">гранаты. Девизом </w:t>
      </w:r>
      <w:proofErr w:type="spellStart"/>
      <w:r w:rsidRPr="007C0163">
        <w:rPr>
          <w:sz w:val="28"/>
          <w:szCs w:val="28"/>
        </w:rPr>
        <w:t>Сталинградск</w:t>
      </w:r>
      <w:proofErr w:type="spellEnd"/>
    </w:p>
    <w:p w:rsidR="000D341F" w:rsidRDefault="00D3660E" w:rsidP="000D341F">
      <w:pPr>
        <w:pStyle w:val="TableParagraph"/>
        <w:jc w:val="both"/>
        <w:rPr>
          <w:sz w:val="28"/>
          <w:szCs w:val="28"/>
        </w:rPr>
      </w:pPr>
      <w:proofErr w:type="gramStart"/>
      <w:r w:rsidRPr="007C0163">
        <w:rPr>
          <w:sz w:val="28"/>
          <w:szCs w:val="28"/>
        </w:rPr>
        <w:t>ой</w:t>
      </w:r>
      <w:proofErr w:type="gramEnd"/>
      <w:r w:rsidRPr="007C0163">
        <w:rPr>
          <w:sz w:val="28"/>
          <w:szCs w:val="28"/>
        </w:rPr>
        <w:t xml:space="preserve"> битвы стали</w:t>
      </w:r>
      <w:r w:rsidR="000D341F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слова: «Ни шагу назад!»</w:t>
      </w:r>
      <w:r w:rsidR="000D341F">
        <w:rPr>
          <w:sz w:val="28"/>
          <w:szCs w:val="28"/>
        </w:rPr>
        <w:t xml:space="preserve"> </w:t>
      </w:r>
      <w:r w:rsidR="000D341F" w:rsidRPr="007C0163">
        <w:rPr>
          <w:sz w:val="28"/>
          <w:szCs w:val="28"/>
        </w:rPr>
        <w:t>(</w:t>
      </w:r>
      <w:r w:rsidR="000D341F" w:rsidRPr="000D341F">
        <w:rPr>
          <w:i/>
          <w:sz w:val="28"/>
          <w:szCs w:val="28"/>
        </w:rPr>
        <w:t>слайд</w:t>
      </w:r>
      <w:r w:rsidR="000D341F">
        <w:rPr>
          <w:i/>
          <w:sz w:val="28"/>
          <w:szCs w:val="28"/>
        </w:rPr>
        <w:t xml:space="preserve"> </w:t>
      </w:r>
      <w:r w:rsidR="000D341F" w:rsidRPr="000D341F">
        <w:rPr>
          <w:i/>
          <w:sz w:val="28"/>
          <w:szCs w:val="28"/>
        </w:rPr>
        <w:t>12</w:t>
      </w:r>
      <w:r w:rsidR="000D341F" w:rsidRPr="007C0163">
        <w:rPr>
          <w:sz w:val="28"/>
          <w:szCs w:val="28"/>
        </w:rPr>
        <w:t>).</w:t>
      </w:r>
    </w:p>
    <w:p w:rsidR="000D341F" w:rsidRPr="007C0163" w:rsidRDefault="000D341F" w:rsidP="000D341F">
      <w:pPr>
        <w:pStyle w:val="TableParagraph"/>
        <w:jc w:val="both"/>
        <w:rPr>
          <w:sz w:val="28"/>
          <w:szCs w:val="28"/>
        </w:rPr>
      </w:pPr>
      <w:r w:rsidRPr="007C0163">
        <w:rPr>
          <w:sz w:val="28"/>
          <w:szCs w:val="28"/>
        </w:rPr>
        <w:t>Во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время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сражений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подвале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одного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домов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прятались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мирные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жители,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а немцы пытались захватить это здание, но советские солдаты, во главе с сержантом Павловым отстояли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его и не</w:t>
      </w:r>
      <w:r>
        <w:rPr>
          <w:sz w:val="28"/>
          <w:szCs w:val="28"/>
        </w:rPr>
        <w:t xml:space="preserve"> дали врагам проникнуть в него. </w:t>
      </w:r>
      <w:r w:rsidRPr="007C0163">
        <w:rPr>
          <w:sz w:val="28"/>
          <w:szCs w:val="28"/>
        </w:rPr>
        <w:t>А на этом слайде вы видите уже современный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дом с элементами разрушенной стены, которая считается историческим памятником (</w:t>
      </w:r>
      <w:r w:rsidRPr="000D341F">
        <w:rPr>
          <w:i/>
          <w:sz w:val="28"/>
          <w:szCs w:val="28"/>
        </w:rPr>
        <w:t>слайд 13</w:t>
      </w:r>
      <w:r w:rsidRPr="007C0163">
        <w:rPr>
          <w:sz w:val="28"/>
          <w:szCs w:val="28"/>
        </w:rPr>
        <w:t>)</w:t>
      </w:r>
    </w:p>
    <w:p w:rsidR="000D341F" w:rsidRPr="007C0163" w:rsidRDefault="000D341F" w:rsidP="000D341F">
      <w:pPr>
        <w:pStyle w:val="TableParagraph"/>
        <w:jc w:val="both"/>
        <w:rPr>
          <w:sz w:val="28"/>
          <w:szCs w:val="28"/>
        </w:rPr>
      </w:pPr>
      <w:r w:rsidRPr="007C0163">
        <w:rPr>
          <w:sz w:val="28"/>
          <w:szCs w:val="28"/>
        </w:rPr>
        <w:t>Во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время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штурма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Сталинграда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немцы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пытались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захватить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вокзал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(</w:t>
      </w:r>
      <w:r w:rsidRPr="000D341F">
        <w:rPr>
          <w:i/>
          <w:sz w:val="28"/>
          <w:szCs w:val="28"/>
        </w:rPr>
        <w:t>слайд14</w:t>
      </w:r>
      <w:r w:rsidRPr="007C016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главную высоту – Мамаев курган</w:t>
      </w:r>
      <w:proofErr w:type="gramStart"/>
      <w:r w:rsidRPr="007C0163">
        <w:rPr>
          <w:sz w:val="28"/>
          <w:szCs w:val="28"/>
        </w:rPr>
        <w:t>.</w:t>
      </w:r>
      <w:proofErr w:type="gramEnd"/>
      <w:r w:rsidRPr="007C0163">
        <w:rPr>
          <w:sz w:val="28"/>
          <w:szCs w:val="28"/>
        </w:rPr>
        <w:t xml:space="preserve"> (</w:t>
      </w:r>
      <w:proofErr w:type="gramStart"/>
      <w:r w:rsidRPr="000D341F">
        <w:rPr>
          <w:i/>
          <w:sz w:val="28"/>
          <w:szCs w:val="28"/>
        </w:rPr>
        <w:t>с</w:t>
      </w:r>
      <w:proofErr w:type="gramEnd"/>
      <w:r w:rsidRPr="000D341F">
        <w:rPr>
          <w:i/>
          <w:sz w:val="28"/>
          <w:szCs w:val="28"/>
        </w:rPr>
        <w:t>лайд 15</w:t>
      </w:r>
      <w:r w:rsidRPr="007C0163">
        <w:rPr>
          <w:sz w:val="28"/>
          <w:szCs w:val="28"/>
        </w:rPr>
        <w:t>) . С его вершины хорошо был виден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весь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город, переправа через Волгу. Удержать высоту, было очень важно для наших солдат. И они отстояли её</w:t>
      </w:r>
      <w:proofErr w:type="gramStart"/>
      <w:r w:rsidRPr="000D341F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,</w:t>
      </w:r>
      <w:proofErr w:type="gramEnd"/>
      <w:r w:rsidRPr="007C0163">
        <w:rPr>
          <w:sz w:val="28"/>
          <w:szCs w:val="28"/>
        </w:rPr>
        <w:t xml:space="preserve"> много солдат погибло в той битве.</w:t>
      </w:r>
    </w:p>
    <w:p w:rsidR="000D341F" w:rsidRPr="007C0163" w:rsidRDefault="000D341F" w:rsidP="000D341F">
      <w:pPr>
        <w:pStyle w:val="TableParagraph"/>
        <w:jc w:val="both"/>
        <w:rPr>
          <w:sz w:val="28"/>
          <w:szCs w:val="28"/>
        </w:rPr>
      </w:pPr>
      <w:r w:rsidRPr="007C0163">
        <w:rPr>
          <w:sz w:val="28"/>
          <w:szCs w:val="28"/>
        </w:rPr>
        <w:t>Сражение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Сталинграде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закончилось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полной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победой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наших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войск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2февраля,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ребята запомните эту дату!!! 2 февраля</w:t>
      </w:r>
      <w:proofErr w:type="gramStart"/>
      <w:r w:rsidRPr="007C0163">
        <w:rPr>
          <w:sz w:val="28"/>
          <w:szCs w:val="28"/>
        </w:rPr>
        <w:t>.</w:t>
      </w:r>
      <w:proofErr w:type="gramEnd"/>
      <w:r w:rsidRPr="007C0163">
        <w:rPr>
          <w:sz w:val="28"/>
          <w:szCs w:val="28"/>
        </w:rPr>
        <w:t xml:space="preserve"> (</w:t>
      </w:r>
      <w:proofErr w:type="gramStart"/>
      <w:r>
        <w:rPr>
          <w:i/>
          <w:sz w:val="28"/>
          <w:szCs w:val="28"/>
        </w:rPr>
        <w:t>с</w:t>
      </w:r>
      <w:proofErr w:type="gramEnd"/>
      <w:r w:rsidRPr="000D341F">
        <w:rPr>
          <w:i/>
          <w:sz w:val="28"/>
          <w:szCs w:val="28"/>
        </w:rPr>
        <w:t>лайд 16</w:t>
      </w:r>
      <w:r w:rsidRPr="007C0163">
        <w:rPr>
          <w:sz w:val="28"/>
          <w:szCs w:val="28"/>
        </w:rPr>
        <w:t>)</w:t>
      </w:r>
    </w:p>
    <w:p w:rsidR="000D341F" w:rsidRPr="000D341F" w:rsidRDefault="000D341F" w:rsidP="000D341F">
      <w:pPr>
        <w:pStyle w:val="TableParagraph"/>
        <w:rPr>
          <w:b/>
          <w:sz w:val="28"/>
          <w:szCs w:val="28"/>
        </w:rPr>
      </w:pPr>
      <w:proofErr w:type="spellStart"/>
      <w:r w:rsidRPr="000D341F">
        <w:rPr>
          <w:b/>
          <w:spacing w:val="-2"/>
          <w:sz w:val="28"/>
          <w:szCs w:val="28"/>
        </w:rPr>
        <w:t>Физминутка</w:t>
      </w:r>
      <w:proofErr w:type="spellEnd"/>
      <w:r>
        <w:rPr>
          <w:b/>
          <w:spacing w:val="-2"/>
          <w:sz w:val="28"/>
          <w:szCs w:val="28"/>
        </w:rPr>
        <w:t>:</w:t>
      </w:r>
    </w:p>
    <w:p w:rsidR="000D341F" w:rsidRDefault="000D341F" w:rsidP="000D341F">
      <w:pPr>
        <w:pStyle w:val="TableParagraph"/>
        <w:rPr>
          <w:sz w:val="28"/>
          <w:szCs w:val="28"/>
        </w:rPr>
      </w:pPr>
      <w:r w:rsidRPr="007C0163">
        <w:rPr>
          <w:sz w:val="28"/>
          <w:szCs w:val="28"/>
        </w:rPr>
        <w:t xml:space="preserve">Раз, два три четыре, </w:t>
      </w:r>
    </w:p>
    <w:p w:rsidR="000D341F" w:rsidRDefault="000D341F" w:rsidP="000D341F">
      <w:pPr>
        <w:pStyle w:val="TableParagraph"/>
        <w:rPr>
          <w:sz w:val="28"/>
          <w:szCs w:val="28"/>
        </w:rPr>
      </w:pPr>
      <w:r w:rsidRPr="007C0163">
        <w:rPr>
          <w:sz w:val="28"/>
          <w:szCs w:val="28"/>
        </w:rPr>
        <w:t xml:space="preserve">Будем всех сильнее в мире. </w:t>
      </w:r>
    </w:p>
    <w:p w:rsidR="000D341F" w:rsidRDefault="000D341F" w:rsidP="000D341F">
      <w:pPr>
        <w:pStyle w:val="TableParagraph"/>
        <w:rPr>
          <w:sz w:val="28"/>
          <w:szCs w:val="28"/>
        </w:rPr>
      </w:pPr>
      <w:r w:rsidRPr="007C0163">
        <w:rPr>
          <w:sz w:val="28"/>
          <w:szCs w:val="28"/>
        </w:rPr>
        <w:t>Будем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мир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мы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защищать,</w:t>
      </w:r>
      <w:r>
        <w:rPr>
          <w:sz w:val="28"/>
          <w:szCs w:val="28"/>
        </w:rPr>
        <w:t xml:space="preserve"> </w:t>
      </w:r>
    </w:p>
    <w:p w:rsidR="000D341F" w:rsidRDefault="000D341F" w:rsidP="000D341F">
      <w:pPr>
        <w:pStyle w:val="TableParagraph"/>
        <w:rPr>
          <w:sz w:val="28"/>
          <w:szCs w:val="28"/>
        </w:rPr>
      </w:pPr>
      <w:r w:rsidRPr="007C0163">
        <w:rPr>
          <w:sz w:val="28"/>
          <w:szCs w:val="28"/>
        </w:rPr>
        <w:t>Будем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маму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 xml:space="preserve">обнимать. </w:t>
      </w:r>
    </w:p>
    <w:p w:rsidR="000D341F" w:rsidRDefault="000D341F" w:rsidP="000D341F">
      <w:pPr>
        <w:pStyle w:val="TableParagraph"/>
        <w:rPr>
          <w:sz w:val="28"/>
          <w:szCs w:val="28"/>
        </w:rPr>
      </w:pPr>
      <w:r w:rsidRPr="007C0163">
        <w:rPr>
          <w:sz w:val="28"/>
          <w:szCs w:val="28"/>
        </w:rPr>
        <w:t xml:space="preserve">На носочки встанем, </w:t>
      </w:r>
    </w:p>
    <w:p w:rsidR="000D341F" w:rsidRPr="007C0163" w:rsidRDefault="000D341F" w:rsidP="000D341F">
      <w:pPr>
        <w:pStyle w:val="TableParagraph"/>
        <w:rPr>
          <w:sz w:val="28"/>
          <w:szCs w:val="28"/>
        </w:rPr>
      </w:pPr>
      <w:r w:rsidRPr="007C0163">
        <w:rPr>
          <w:sz w:val="28"/>
          <w:szCs w:val="28"/>
        </w:rPr>
        <w:t>Солнышко достанем.</w:t>
      </w:r>
    </w:p>
    <w:p w:rsidR="000D341F" w:rsidRDefault="000D341F" w:rsidP="000D341F">
      <w:pPr>
        <w:pStyle w:val="TableParagraph"/>
        <w:rPr>
          <w:sz w:val="28"/>
          <w:szCs w:val="28"/>
        </w:rPr>
      </w:pPr>
      <w:r w:rsidRPr="007C0163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пяти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считаем,</w:t>
      </w:r>
      <w:r>
        <w:rPr>
          <w:sz w:val="28"/>
          <w:szCs w:val="28"/>
        </w:rPr>
        <w:t xml:space="preserve"> </w:t>
      </w:r>
    </w:p>
    <w:p w:rsidR="000D341F" w:rsidRDefault="000D341F" w:rsidP="000D341F">
      <w:pPr>
        <w:pStyle w:val="TableParagraph"/>
        <w:rPr>
          <w:sz w:val="28"/>
          <w:szCs w:val="28"/>
        </w:rPr>
      </w:pPr>
      <w:r w:rsidRPr="007C0163">
        <w:rPr>
          <w:sz w:val="28"/>
          <w:szCs w:val="28"/>
        </w:rPr>
        <w:t>Дружно</w:t>
      </w:r>
      <w:r>
        <w:rPr>
          <w:sz w:val="28"/>
          <w:szCs w:val="28"/>
        </w:rPr>
        <w:t xml:space="preserve"> </w:t>
      </w:r>
      <w:r w:rsidRPr="007C0163">
        <w:rPr>
          <w:spacing w:val="-2"/>
          <w:sz w:val="28"/>
          <w:szCs w:val="28"/>
        </w:rPr>
        <w:t>приседаем</w:t>
      </w:r>
      <w:r w:rsidRPr="000D341F">
        <w:rPr>
          <w:sz w:val="28"/>
          <w:szCs w:val="28"/>
        </w:rPr>
        <w:t xml:space="preserve"> </w:t>
      </w:r>
    </w:p>
    <w:p w:rsidR="000D341F" w:rsidRDefault="000D341F" w:rsidP="000D341F">
      <w:pPr>
        <w:pStyle w:val="TableParagraph"/>
        <w:rPr>
          <w:sz w:val="28"/>
          <w:szCs w:val="28"/>
        </w:rPr>
      </w:pPr>
    </w:p>
    <w:p w:rsidR="000D341F" w:rsidRPr="007C0163" w:rsidRDefault="000D341F" w:rsidP="000D341F">
      <w:pPr>
        <w:pStyle w:val="TableParagraph"/>
        <w:jc w:val="both"/>
        <w:rPr>
          <w:sz w:val="28"/>
          <w:szCs w:val="28"/>
        </w:rPr>
      </w:pPr>
      <w:r w:rsidRPr="007C0163">
        <w:rPr>
          <w:sz w:val="28"/>
          <w:szCs w:val="28"/>
        </w:rPr>
        <w:t>Во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время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Великой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Отечественной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Войны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радио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диктор</w:t>
      </w:r>
      <w:r>
        <w:rPr>
          <w:sz w:val="28"/>
          <w:szCs w:val="28"/>
        </w:rPr>
        <w:t xml:space="preserve"> </w:t>
      </w:r>
      <w:proofErr w:type="spellStart"/>
      <w:r w:rsidRPr="007C0163">
        <w:rPr>
          <w:sz w:val="28"/>
          <w:szCs w:val="28"/>
        </w:rPr>
        <w:t>ЮрийЛевитан</w:t>
      </w:r>
      <w:proofErr w:type="spellEnd"/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сообщал</w:t>
      </w:r>
      <w:r>
        <w:rPr>
          <w:sz w:val="28"/>
          <w:szCs w:val="28"/>
        </w:rPr>
        <w:t xml:space="preserve"> </w:t>
      </w:r>
      <w:proofErr w:type="gramStart"/>
      <w:r w:rsidRPr="007C0163">
        <w:rPr>
          <w:sz w:val="28"/>
          <w:szCs w:val="28"/>
        </w:rPr>
        <w:t>о</w:t>
      </w:r>
      <w:proofErr w:type="gramEnd"/>
      <w:r w:rsidRPr="007C0163">
        <w:rPr>
          <w:sz w:val="28"/>
          <w:szCs w:val="28"/>
        </w:rPr>
        <w:t xml:space="preserve"> всех важных событиях, которые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происходили на фронте. Одно из них сообщение о победе под Сталинградом.</w:t>
      </w:r>
      <w:r>
        <w:rPr>
          <w:sz w:val="28"/>
          <w:szCs w:val="28"/>
        </w:rPr>
        <w:t xml:space="preserve"> Давайте прослушаем его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 w:rsidRPr="000D341F">
        <w:rPr>
          <w:i/>
          <w:sz w:val="28"/>
          <w:szCs w:val="28"/>
        </w:rPr>
        <w:t>а</w:t>
      </w:r>
      <w:proofErr w:type="gramEnd"/>
      <w:r w:rsidRPr="000D341F">
        <w:rPr>
          <w:i/>
          <w:sz w:val="28"/>
          <w:szCs w:val="28"/>
        </w:rPr>
        <w:t>удиозапись</w:t>
      </w:r>
      <w:r w:rsidRPr="007C0163">
        <w:rPr>
          <w:spacing w:val="-2"/>
          <w:sz w:val="28"/>
          <w:szCs w:val="28"/>
        </w:rPr>
        <w:t>)</w:t>
      </w:r>
    </w:p>
    <w:p w:rsidR="000D341F" w:rsidRPr="007C0163" w:rsidRDefault="000D341F" w:rsidP="000D341F">
      <w:pPr>
        <w:pStyle w:val="TableParagraph"/>
        <w:jc w:val="both"/>
        <w:rPr>
          <w:sz w:val="28"/>
          <w:szCs w:val="28"/>
        </w:rPr>
      </w:pPr>
      <w:r w:rsidRPr="007C0163">
        <w:rPr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окончания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ВОВ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на</w:t>
      </w:r>
      <w:r>
        <w:rPr>
          <w:sz w:val="28"/>
          <w:szCs w:val="28"/>
        </w:rPr>
        <w:t xml:space="preserve"> Мамаевом </w:t>
      </w:r>
      <w:r w:rsidRPr="007C0163">
        <w:rPr>
          <w:sz w:val="28"/>
          <w:szCs w:val="28"/>
        </w:rPr>
        <w:t>кургане,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возвели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целый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комплекс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памятников, посвящённых</w:t>
      </w:r>
      <w:r>
        <w:rPr>
          <w:sz w:val="28"/>
          <w:szCs w:val="28"/>
        </w:rPr>
        <w:t xml:space="preserve"> солдатам, отдавшим</w:t>
      </w:r>
      <w:r w:rsidRPr="007C0163">
        <w:rPr>
          <w:sz w:val="28"/>
          <w:szCs w:val="28"/>
        </w:rPr>
        <w:t xml:space="preserve"> жизнь ради победы. И сейчас я вам предлагаю отправиться на виртуальную экскурсию. Хотите?</w:t>
      </w:r>
    </w:p>
    <w:p w:rsidR="000D341F" w:rsidRPr="007C0163" w:rsidRDefault="000D341F" w:rsidP="000D341F">
      <w:pPr>
        <w:pStyle w:val="TableParagraph"/>
        <w:jc w:val="both"/>
        <w:rPr>
          <w:sz w:val="28"/>
          <w:szCs w:val="28"/>
        </w:rPr>
      </w:pPr>
      <w:r w:rsidRPr="007C0163">
        <w:rPr>
          <w:sz w:val="28"/>
          <w:szCs w:val="28"/>
        </w:rPr>
        <w:t xml:space="preserve">Наверх к кургану ведёт лестница, на ступеньках которой написано </w:t>
      </w:r>
      <w:r w:rsidRPr="000D341F">
        <w:rPr>
          <w:b/>
          <w:sz w:val="28"/>
          <w:szCs w:val="28"/>
        </w:rPr>
        <w:t>«За нашу советскую</w:t>
      </w:r>
      <w:r w:rsidRPr="007C0163">
        <w:rPr>
          <w:sz w:val="28"/>
          <w:szCs w:val="28"/>
        </w:rPr>
        <w:t xml:space="preserve"> </w:t>
      </w:r>
      <w:r w:rsidRPr="000D341F">
        <w:rPr>
          <w:b/>
          <w:sz w:val="28"/>
          <w:szCs w:val="28"/>
        </w:rPr>
        <w:t>Родину!»</w:t>
      </w:r>
      <w:r>
        <w:rPr>
          <w:sz w:val="28"/>
          <w:szCs w:val="28"/>
        </w:rPr>
        <w:t xml:space="preserve"> Ребята, ступенек здесь столько</w:t>
      </w:r>
      <w:r w:rsidRPr="007C0163">
        <w:rPr>
          <w:sz w:val="28"/>
          <w:szCs w:val="28"/>
        </w:rPr>
        <w:t>, сколько дней длилась битва под Сталинградом.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 xml:space="preserve">За каждую ступеньку, за каждый шаг к вершине, отдавали жизни наши солдаты. Поднимаясь по лестнице </w:t>
      </w:r>
      <w:proofErr w:type="gramStart"/>
      <w:r w:rsidRPr="007C0163">
        <w:rPr>
          <w:sz w:val="28"/>
          <w:szCs w:val="28"/>
        </w:rPr>
        <w:t>кургана</w:t>
      </w:r>
      <w:proofErr w:type="gramEnd"/>
      <w:r w:rsidRPr="007C0163">
        <w:rPr>
          <w:sz w:val="28"/>
          <w:szCs w:val="28"/>
        </w:rPr>
        <w:t xml:space="preserve"> мы попадаем с вами на «</w:t>
      </w:r>
      <w:r w:rsidRPr="000D341F">
        <w:rPr>
          <w:b/>
          <w:sz w:val="28"/>
          <w:szCs w:val="28"/>
        </w:rPr>
        <w:t>Аллею пирамидальных</w:t>
      </w:r>
      <w:r w:rsidRPr="007C0163">
        <w:rPr>
          <w:sz w:val="28"/>
          <w:szCs w:val="28"/>
        </w:rPr>
        <w:t xml:space="preserve"> </w:t>
      </w:r>
      <w:r w:rsidRPr="000D341F">
        <w:rPr>
          <w:b/>
          <w:sz w:val="28"/>
          <w:szCs w:val="28"/>
        </w:rPr>
        <w:t>тополей».</w:t>
      </w:r>
      <w:r w:rsidRPr="007C0163">
        <w:rPr>
          <w:sz w:val="28"/>
          <w:szCs w:val="28"/>
        </w:rPr>
        <w:t xml:space="preserve"> Вдоль всей аллеи высажены тополя, они как строй солдат охраняют и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защищают коридор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на вершину.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После аллеи мы с вами попадаем на следующую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ступень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Мамаева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кургана,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это</w:t>
      </w:r>
      <w:r>
        <w:rPr>
          <w:sz w:val="28"/>
          <w:szCs w:val="28"/>
        </w:rPr>
        <w:t xml:space="preserve"> </w:t>
      </w:r>
      <w:r w:rsidRPr="000D341F">
        <w:rPr>
          <w:b/>
          <w:sz w:val="28"/>
          <w:szCs w:val="28"/>
        </w:rPr>
        <w:t xml:space="preserve">Площадь </w:t>
      </w:r>
      <w:proofErr w:type="gramStart"/>
      <w:r w:rsidRPr="000D341F">
        <w:rPr>
          <w:b/>
          <w:sz w:val="28"/>
          <w:szCs w:val="28"/>
        </w:rPr>
        <w:t>Стоявших</w:t>
      </w:r>
      <w:proofErr w:type="gramEnd"/>
      <w:r w:rsidRPr="000D341F">
        <w:rPr>
          <w:b/>
          <w:sz w:val="28"/>
          <w:szCs w:val="28"/>
        </w:rPr>
        <w:t xml:space="preserve"> насмерть</w:t>
      </w:r>
      <w:r w:rsidRPr="007C016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середине площади расположен бассейн, а в центре бетонная скала, из которой вырастает фигура бойца-Защитника Сталинграда.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 одной руке у него автомат, в другой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 xml:space="preserve">граната. На памятнике написано: </w:t>
      </w:r>
      <w:r>
        <w:rPr>
          <w:b/>
          <w:sz w:val="28"/>
          <w:szCs w:val="28"/>
        </w:rPr>
        <w:t>«Ни шагу назад!», «Стоять на</w:t>
      </w:r>
      <w:r w:rsidRPr="000D341F">
        <w:rPr>
          <w:b/>
          <w:sz w:val="28"/>
          <w:szCs w:val="28"/>
        </w:rPr>
        <w:t>смерть!»</w:t>
      </w:r>
      <w:r>
        <w:rPr>
          <w:b/>
          <w:sz w:val="28"/>
          <w:szCs w:val="28"/>
        </w:rPr>
        <w:t xml:space="preserve"> </w:t>
      </w:r>
      <w:r w:rsidRPr="007C0163">
        <w:rPr>
          <w:sz w:val="28"/>
          <w:szCs w:val="28"/>
        </w:rPr>
        <w:t>Эта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скульптура олицетворяет солдата, который защищает Родину.</w:t>
      </w:r>
      <w:r>
        <w:rPr>
          <w:sz w:val="28"/>
          <w:szCs w:val="28"/>
        </w:rPr>
        <w:t xml:space="preserve"> Поднимаясь выше, </w:t>
      </w:r>
      <w:r w:rsidRPr="007C0163">
        <w:rPr>
          <w:sz w:val="28"/>
          <w:szCs w:val="28"/>
        </w:rPr>
        <w:t xml:space="preserve">мы с вами попадаем в </w:t>
      </w:r>
      <w:r w:rsidRPr="000D341F">
        <w:rPr>
          <w:b/>
          <w:sz w:val="28"/>
          <w:szCs w:val="28"/>
        </w:rPr>
        <w:t>«Зал Воинской славы».</w:t>
      </w:r>
      <w:r w:rsidRPr="007C0163">
        <w:rPr>
          <w:sz w:val="28"/>
          <w:szCs w:val="28"/>
        </w:rPr>
        <w:t xml:space="preserve"> Он посвящён всем, кто отдал жизни ради Сталинградской победы. На всех стенах плиты с именами погибших солдат. В центре зала горит Вечный огонь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- символ жизни.</w:t>
      </w:r>
      <w:r>
        <w:rPr>
          <w:sz w:val="28"/>
          <w:szCs w:val="28"/>
        </w:rPr>
        <w:t xml:space="preserve"> Смотрите, огромная рука</w:t>
      </w:r>
      <w:r w:rsidRPr="007C0163">
        <w:rPr>
          <w:sz w:val="28"/>
          <w:szCs w:val="28"/>
        </w:rPr>
        <w:t xml:space="preserve">, а в руке факел Вечного огня. Выходя из Зала Воинской славы, мы видим памятник </w:t>
      </w:r>
      <w:r w:rsidRPr="000D341F">
        <w:rPr>
          <w:b/>
          <w:sz w:val="28"/>
          <w:szCs w:val="28"/>
        </w:rPr>
        <w:t>«Скорбь матери»</w:t>
      </w:r>
      <w:r>
        <w:rPr>
          <w:sz w:val="28"/>
          <w:szCs w:val="28"/>
        </w:rPr>
        <w:t>.</w:t>
      </w:r>
      <w:r w:rsidRPr="007C0163">
        <w:rPr>
          <w:sz w:val="28"/>
          <w:szCs w:val="28"/>
        </w:rPr>
        <w:t xml:space="preserve"> Здесь плачущая мать склонилась над погибшим сыном, он отдал жизнь за Родину.</w:t>
      </w:r>
    </w:p>
    <w:p w:rsidR="000D341F" w:rsidRPr="007C0163" w:rsidRDefault="000D341F" w:rsidP="000D341F">
      <w:pPr>
        <w:pStyle w:val="TableParagraph"/>
        <w:jc w:val="both"/>
        <w:rPr>
          <w:sz w:val="28"/>
          <w:szCs w:val="28"/>
        </w:rPr>
      </w:pPr>
      <w:r w:rsidRPr="007C0163">
        <w:rPr>
          <w:sz w:val="28"/>
          <w:szCs w:val="28"/>
        </w:rPr>
        <w:t>Вокруг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этой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скульптуры</w:t>
      </w:r>
      <w:r>
        <w:rPr>
          <w:sz w:val="28"/>
          <w:szCs w:val="28"/>
        </w:rPr>
        <w:t xml:space="preserve"> бассейн </w:t>
      </w:r>
      <w:r w:rsidRPr="000D341F">
        <w:rPr>
          <w:b/>
          <w:sz w:val="28"/>
          <w:szCs w:val="28"/>
        </w:rPr>
        <w:t>«Озеро слёз».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Война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принесла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горе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каждую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семью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и много пролито слёз</w:t>
      </w:r>
      <w:proofErr w:type="gramStart"/>
      <w:r w:rsidRPr="007C0163">
        <w:rPr>
          <w:sz w:val="28"/>
          <w:szCs w:val="28"/>
        </w:rPr>
        <w:t xml:space="preserve"> .</w:t>
      </w:r>
      <w:proofErr w:type="gramEnd"/>
      <w:r w:rsidRPr="007C0163">
        <w:rPr>
          <w:sz w:val="28"/>
          <w:szCs w:val="28"/>
        </w:rPr>
        <w:t xml:space="preserve"> Этот бассейн показывает как много выплакано слёз по погибшим </w:t>
      </w:r>
      <w:r w:rsidRPr="007C0163">
        <w:rPr>
          <w:spacing w:val="-2"/>
          <w:sz w:val="28"/>
          <w:szCs w:val="28"/>
        </w:rPr>
        <w:lastRenderedPageBreak/>
        <w:t>солдатам.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Поднимаясь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выше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ступеням,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можно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увидеть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мемориальные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плиты,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здесь захоронены солдаты, защитники Сталинграда.</w:t>
      </w:r>
    </w:p>
    <w:p w:rsidR="000D341F" w:rsidRPr="007C0163" w:rsidRDefault="000D341F" w:rsidP="000D341F">
      <w:pPr>
        <w:pStyle w:val="TableParagraph"/>
        <w:jc w:val="both"/>
        <w:rPr>
          <w:sz w:val="28"/>
          <w:szCs w:val="28"/>
        </w:rPr>
      </w:pPr>
      <w:r w:rsidRPr="007C016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уже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самой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вершине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Мамаева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кургана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скульптура</w:t>
      </w:r>
      <w:r>
        <w:rPr>
          <w:sz w:val="28"/>
          <w:szCs w:val="28"/>
        </w:rPr>
        <w:t xml:space="preserve"> </w:t>
      </w:r>
      <w:r w:rsidRPr="000D341F">
        <w:rPr>
          <w:b/>
          <w:sz w:val="28"/>
          <w:szCs w:val="28"/>
        </w:rPr>
        <w:t>«Родина–мать».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Это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образ женщины, которая зовёт своих сыновей защищать Родину, она с мечом в руках поднимает своих сыновей на борьбу с врагом.</w:t>
      </w:r>
    </w:p>
    <w:p w:rsidR="00EA2208" w:rsidRPr="007C0163" w:rsidRDefault="000D341F" w:rsidP="00EA2208">
      <w:pPr>
        <w:pStyle w:val="TableParagraph"/>
        <w:rPr>
          <w:sz w:val="28"/>
          <w:szCs w:val="28"/>
        </w:rPr>
      </w:pPr>
      <w:r w:rsidRPr="007C0163">
        <w:rPr>
          <w:sz w:val="28"/>
          <w:szCs w:val="28"/>
        </w:rPr>
        <w:t xml:space="preserve">Сталинградская битва закончилась победой для советских войск и после окончания ВОВ, городу присвоено </w:t>
      </w:r>
    </w:p>
    <w:p w:rsidR="00EA2208" w:rsidRPr="007C0163" w:rsidRDefault="000D341F" w:rsidP="00EA2208">
      <w:pPr>
        <w:pStyle w:val="TableParagraph"/>
        <w:jc w:val="both"/>
        <w:rPr>
          <w:sz w:val="28"/>
          <w:szCs w:val="28"/>
        </w:rPr>
      </w:pPr>
      <w:r w:rsidRPr="007C0163">
        <w:rPr>
          <w:sz w:val="28"/>
          <w:szCs w:val="28"/>
        </w:rPr>
        <w:t>звание «города-героя».</w:t>
      </w:r>
      <w:r w:rsidRPr="007C0163">
        <w:rPr>
          <w:sz w:val="28"/>
          <w:szCs w:val="28"/>
        </w:rPr>
        <w:tab/>
        <w:t>Ребята,</w:t>
      </w:r>
      <w:r w:rsidR="00EA2208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посмотрите</w:t>
      </w:r>
      <w:r w:rsidR="00EA2208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на</w:t>
      </w:r>
      <w:r w:rsidR="00EA2208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эту</w:t>
      </w:r>
      <w:r w:rsidR="00EA2208"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фотографию,</w:t>
      </w:r>
      <w:r w:rsidR="00EA2208">
        <w:rPr>
          <w:sz w:val="28"/>
          <w:szCs w:val="28"/>
        </w:rPr>
        <w:t xml:space="preserve"> </w:t>
      </w:r>
      <w:r w:rsidR="00EA2208" w:rsidRPr="007C0163">
        <w:rPr>
          <w:sz w:val="28"/>
          <w:szCs w:val="28"/>
        </w:rPr>
        <w:t>люди не</w:t>
      </w:r>
      <w:r w:rsidR="00EA2208">
        <w:rPr>
          <w:sz w:val="28"/>
          <w:szCs w:val="28"/>
        </w:rPr>
        <w:t>сут цветы к мемориальным плитам</w:t>
      </w:r>
      <w:r w:rsidR="00EA2208" w:rsidRPr="007C0163">
        <w:rPr>
          <w:sz w:val="28"/>
          <w:szCs w:val="28"/>
        </w:rPr>
        <w:t>, чтобы почтить память солдат. В нашем городе тоже есть памятники, посвящённые погибшим солдатам. Ребята, мы с вами были на</w:t>
      </w:r>
      <w:r w:rsidR="00EA2208">
        <w:rPr>
          <w:sz w:val="28"/>
          <w:szCs w:val="28"/>
        </w:rPr>
        <w:t xml:space="preserve"> </w:t>
      </w:r>
      <w:r w:rsidR="00EA2208" w:rsidRPr="007C0163">
        <w:rPr>
          <w:sz w:val="28"/>
          <w:szCs w:val="28"/>
        </w:rPr>
        <w:t>одном</w:t>
      </w:r>
      <w:r w:rsidR="00EA2208">
        <w:rPr>
          <w:sz w:val="28"/>
          <w:szCs w:val="28"/>
        </w:rPr>
        <w:t xml:space="preserve"> </w:t>
      </w:r>
      <w:r w:rsidR="00EA2208" w:rsidRPr="007C0163">
        <w:rPr>
          <w:sz w:val="28"/>
          <w:szCs w:val="28"/>
        </w:rPr>
        <w:t>из</w:t>
      </w:r>
      <w:r w:rsidR="00EA2208">
        <w:rPr>
          <w:sz w:val="28"/>
          <w:szCs w:val="28"/>
        </w:rPr>
        <w:t xml:space="preserve"> </w:t>
      </w:r>
      <w:r w:rsidR="00EA2208" w:rsidRPr="007C0163">
        <w:rPr>
          <w:sz w:val="28"/>
          <w:szCs w:val="28"/>
        </w:rPr>
        <w:t>них,</w:t>
      </w:r>
      <w:r w:rsidR="00EA2208">
        <w:rPr>
          <w:sz w:val="28"/>
          <w:szCs w:val="28"/>
        </w:rPr>
        <w:t xml:space="preserve"> </w:t>
      </w:r>
      <w:r w:rsidR="00EA2208" w:rsidRPr="007C0163">
        <w:rPr>
          <w:sz w:val="28"/>
          <w:szCs w:val="28"/>
        </w:rPr>
        <w:t>он</w:t>
      </w:r>
      <w:r w:rsidR="00EA2208">
        <w:rPr>
          <w:sz w:val="28"/>
          <w:szCs w:val="28"/>
        </w:rPr>
        <w:t xml:space="preserve"> </w:t>
      </w:r>
      <w:r w:rsidR="00EA2208" w:rsidRPr="007C0163">
        <w:rPr>
          <w:sz w:val="28"/>
          <w:szCs w:val="28"/>
        </w:rPr>
        <w:t>посвящён</w:t>
      </w:r>
      <w:r w:rsidR="00EA2208">
        <w:rPr>
          <w:sz w:val="28"/>
          <w:szCs w:val="28"/>
        </w:rPr>
        <w:t xml:space="preserve"> </w:t>
      </w:r>
      <w:r w:rsidR="00EA2208" w:rsidRPr="007C0163">
        <w:rPr>
          <w:sz w:val="28"/>
          <w:szCs w:val="28"/>
        </w:rPr>
        <w:t>Землякам</w:t>
      </w:r>
      <w:r w:rsidR="00EA2208">
        <w:rPr>
          <w:sz w:val="28"/>
          <w:szCs w:val="28"/>
        </w:rPr>
        <w:t xml:space="preserve"> – </w:t>
      </w:r>
      <w:r w:rsidR="00EA2208" w:rsidRPr="007C0163">
        <w:rPr>
          <w:sz w:val="28"/>
          <w:szCs w:val="28"/>
        </w:rPr>
        <w:t>защитникам</w:t>
      </w:r>
      <w:r w:rsidR="00EA2208">
        <w:rPr>
          <w:sz w:val="28"/>
          <w:szCs w:val="28"/>
        </w:rPr>
        <w:t xml:space="preserve"> </w:t>
      </w:r>
      <w:r w:rsidR="00EA2208" w:rsidRPr="007C0163">
        <w:rPr>
          <w:sz w:val="28"/>
          <w:szCs w:val="28"/>
        </w:rPr>
        <w:t>отечества.</w:t>
      </w:r>
      <w:r w:rsidR="00EA2208">
        <w:rPr>
          <w:sz w:val="28"/>
          <w:szCs w:val="28"/>
        </w:rPr>
        <w:t xml:space="preserve"> </w:t>
      </w:r>
      <w:r w:rsidR="00EA2208" w:rsidRPr="007C0163">
        <w:rPr>
          <w:sz w:val="28"/>
          <w:szCs w:val="28"/>
        </w:rPr>
        <w:t>А</w:t>
      </w:r>
      <w:r w:rsidR="00EA2208">
        <w:rPr>
          <w:sz w:val="28"/>
          <w:szCs w:val="28"/>
        </w:rPr>
        <w:t xml:space="preserve"> </w:t>
      </w:r>
      <w:r w:rsidR="00EA2208" w:rsidRPr="007C0163">
        <w:rPr>
          <w:sz w:val="28"/>
          <w:szCs w:val="28"/>
        </w:rPr>
        <w:t>где</w:t>
      </w:r>
      <w:r w:rsidR="00EA2208">
        <w:rPr>
          <w:sz w:val="28"/>
          <w:szCs w:val="28"/>
        </w:rPr>
        <w:t xml:space="preserve"> </w:t>
      </w:r>
      <w:r w:rsidR="00EA2208" w:rsidRPr="007C0163">
        <w:rPr>
          <w:sz w:val="28"/>
          <w:szCs w:val="28"/>
        </w:rPr>
        <w:t>он</w:t>
      </w:r>
      <w:r w:rsidR="00EA2208">
        <w:rPr>
          <w:sz w:val="28"/>
          <w:szCs w:val="28"/>
        </w:rPr>
        <w:t xml:space="preserve"> </w:t>
      </w:r>
      <w:r w:rsidR="00EA2208" w:rsidRPr="007C0163">
        <w:rPr>
          <w:sz w:val="28"/>
          <w:szCs w:val="28"/>
        </w:rPr>
        <w:t>находится?</w:t>
      </w:r>
      <w:r w:rsidR="00EA2208">
        <w:rPr>
          <w:sz w:val="28"/>
          <w:szCs w:val="28"/>
        </w:rPr>
        <w:t xml:space="preserve"> </w:t>
      </w:r>
      <w:r w:rsidR="00EA2208" w:rsidRPr="007C0163">
        <w:rPr>
          <w:sz w:val="28"/>
          <w:szCs w:val="28"/>
        </w:rPr>
        <w:t>(</w:t>
      </w:r>
      <w:r w:rsidR="00EA2208" w:rsidRPr="00EA2208">
        <w:rPr>
          <w:i/>
          <w:sz w:val="28"/>
          <w:szCs w:val="28"/>
        </w:rPr>
        <w:t>на центральной</w:t>
      </w:r>
      <w:r w:rsidR="00EA2208">
        <w:rPr>
          <w:sz w:val="28"/>
          <w:szCs w:val="28"/>
        </w:rPr>
        <w:t xml:space="preserve"> </w:t>
      </w:r>
      <w:r w:rsidR="00EA2208" w:rsidRPr="00EA2208">
        <w:rPr>
          <w:i/>
          <w:sz w:val="28"/>
          <w:szCs w:val="28"/>
        </w:rPr>
        <w:t>аллее</w:t>
      </w:r>
      <w:r w:rsidR="00EA2208" w:rsidRPr="007C0163">
        <w:rPr>
          <w:sz w:val="28"/>
          <w:szCs w:val="28"/>
        </w:rPr>
        <w:t>).</w:t>
      </w:r>
    </w:p>
    <w:p w:rsidR="00EA2208" w:rsidRDefault="00EA2208" w:rsidP="00EA2208">
      <w:pPr>
        <w:pStyle w:val="TableParagraph"/>
        <w:rPr>
          <w:sz w:val="28"/>
          <w:szCs w:val="28"/>
        </w:rPr>
      </w:pPr>
      <w:r w:rsidRPr="00EA2208">
        <w:rPr>
          <w:b/>
          <w:sz w:val="28"/>
          <w:szCs w:val="28"/>
        </w:rPr>
        <w:t>Подведение итога</w:t>
      </w:r>
      <w:r>
        <w:rPr>
          <w:sz w:val="28"/>
          <w:szCs w:val="28"/>
        </w:rPr>
        <w:t>:</w:t>
      </w:r>
      <w:r w:rsidRPr="007C0163">
        <w:rPr>
          <w:sz w:val="28"/>
          <w:szCs w:val="28"/>
        </w:rPr>
        <w:t xml:space="preserve"> (</w:t>
      </w:r>
      <w:r>
        <w:rPr>
          <w:i/>
          <w:sz w:val="28"/>
          <w:szCs w:val="28"/>
        </w:rPr>
        <w:t>н</w:t>
      </w:r>
      <w:r w:rsidRPr="00EA2208">
        <w:rPr>
          <w:i/>
          <w:sz w:val="28"/>
          <w:szCs w:val="28"/>
        </w:rPr>
        <w:t>а экране фото с датой 2 февраля</w:t>
      </w:r>
      <w:r w:rsidRPr="007C0163">
        <w:rPr>
          <w:sz w:val="28"/>
          <w:szCs w:val="28"/>
        </w:rPr>
        <w:t xml:space="preserve">) </w:t>
      </w:r>
    </w:p>
    <w:p w:rsidR="00EA2208" w:rsidRPr="007C0163" w:rsidRDefault="00EA2208" w:rsidP="00EA2208">
      <w:pPr>
        <w:pStyle w:val="TableParagraph"/>
        <w:rPr>
          <w:sz w:val="28"/>
          <w:szCs w:val="28"/>
        </w:rPr>
      </w:pPr>
      <w:r w:rsidRPr="007C0163">
        <w:rPr>
          <w:sz w:val="28"/>
          <w:szCs w:val="28"/>
        </w:rPr>
        <w:t>Ребята,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какой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знаменательной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дате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мы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сегодня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вспомнили?</w:t>
      </w:r>
    </w:p>
    <w:p w:rsidR="00EA2208" w:rsidRPr="007C0163" w:rsidRDefault="00EA2208" w:rsidP="00EA2208">
      <w:pPr>
        <w:pStyle w:val="TableParagraph"/>
        <w:rPr>
          <w:sz w:val="28"/>
          <w:szCs w:val="28"/>
        </w:rPr>
      </w:pPr>
      <w:r w:rsidRPr="007C0163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называлась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битва,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освобождение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города?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(</w:t>
      </w:r>
      <w:r w:rsidRPr="00EA2208">
        <w:rPr>
          <w:i/>
          <w:sz w:val="28"/>
          <w:szCs w:val="28"/>
        </w:rPr>
        <w:t xml:space="preserve">Сталинградская </w:t>
      </w:r>
      <w:r w:rsidRPr="00EA2208">
        <w:rPr>
          <w:i/>
          <w:spacing w:val="-2"/>
          <w:sz w:val="28"/>
          <w:szCs w:val="28"/>
        </w:rPr>
        <w:t>битва</w:t>
      </w:r>
      <w:r w:rsidRPr="007C0163">
        <w:rPr>
          <w:spacing w:val="-2"/>
          <w:sz w:val="28"/>
          <w:szCs w:val="28"/>
        </w:rPr>
        <w:t>)</w:t>
      </w:r>
    </w:p>
    <w:p w:rsidR="00EA2208" w:rsidRPr="007C0163" w:rsidRDefault="00EA2208" w:rsidP="00EA2208">
      <w:pPr>
        <w:pStyle w:val="TableParagraph"/>
        <w:rPr>
          <w:sz w:val="28"/>
          <w:szCs w:val="28"/>
        </w:rPr>
      </w:pPr>
      <w:r>
        <w:rPr>
          <w:sz w:val="28"/>
          <w:szCs w:val="28"/>
        </w:rPr>
        <w:t xml:space="preserve">Ребята, мы </w:t>
      </w:r>
      <w:r w:rsidRPr="007C0163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вами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сегодня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посетили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виртуальную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экскурсию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Мамаев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Курган.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Какие памятники вам запомнились?</w:t>
      </w:r>
    </w:p>
    <w:p w:rsidR="00EA2208" w:rsidRPr="007C0163" w:rsidRDefault="00EA2208" w:rsidP="00EA2208">
      <w:pPr>
        <w:pStyle w:val="TableParagraph"/>
        <w:rPr>
          <w:sz w:val="28"/>
          <w:szCs w:val="28"/>
        </w:rPr>
      </w:pPr>
      <w:r w:rsidRPr="007C0163">
        <w:rPr>
          <w:sz w:val="28"/>
          <w:szCs w:val="28"/>
        </w:rPr>
        <w:t>Ребята</w:t>
      </w:r>
      <w:r>
        <w:rPr>
          <w:sz w:val="28"/>
          <w:szCs w:val="28"/>
        </w:rPr>
        <w:t xml:space="preserve">, </w:t>
      </w:r>
      <w:r w:rsidRPr="007C0163">
        <w:rPr>
          <w:sz w:val="28"/>
          <w:szCs w:val="28"/>
        </w:rPr>
        <w:t>вам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понравилось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наше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сегодняшнее</w:t>
      </w:r>
      <w:r>
        <w:rPr>
          <w:sz w:val="28"/>
          <w:szCs w:val="28"/>
        </w:rPr>
        <w:t xml:space="preserve"> </w:t>
      </w:r>
      <w:r w:rsidRPr="007C0163">
        <w:rPr>
          <w:spacing w:val="-2"/>
          <w:sz w:val="28"/>
          <w:szCs w:val="28"/>
        </w:rPr>
        <w:t>занятие?</w:t>
      </w:r>
    </w:p>
    <w:p w:rsidR="00E22727" w:rsidRPr="00EA2208" w:rsidRDefault="00EA2208" w:rsidP="00EA2208">
      <w:pPr>
        <w:pStyle w:val="TableParagraph"/>
        <w:rPr>
          <w:spacing w:val="-2"/>
          <w:sz w:val="28"/>
          <w:szCs w:val="28"/>
        </w:rPr>
        <w:sectPr w:rsidR="00E22727" w:rsidRPr="00EA2208" w:rsidSect="000D341F">
          <w:type w:val="continuous"/>
          <w:pgSz w:w="11910" w:h="16840"/>
          <w:pgMar w:top="480" w:right="566" w:bottom="709" w:left="566" w:header="720" w:footer="720" w:gutter="0"/>
          <w:cols w:space="720"/>
        </w:sectPr>
      </w:pPr>
      <w:r w:rsidRPr="007C0163">
        <w:rPr>
          <w:sz w:val="28"/>
          <w:szCs w:val="28"/>
        </w:rPr>
        <w:t>Спасибо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большое,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очень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рада,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знаменательная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дата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осталась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7C0163">
        <w:rPr>
          <w:sz w:val="28"/>
          <w:szCs w:val="28"/>
        </w:rPr>
        <w:t>вашей</w:t>
      </w:r>
      <w:r w:rsidRPr="007C0163">
        <w:rPr>
          <w:spacing w:val="-2"/>
          <w:sz w:val="28"/>
          <w:szCs w:val="28"/>
        </w:rPr>
        <w:t xml:space="preserve"> памя</w:t>
      </w:r>
      <w:r>
        <w:rPr>
          <w:spacing w:val="-2"/>
          <w:sz w:val="28"/>
          <w:szCs w:val="28"/>
        </w:rPr>
        <w:t>ти.</w:t>
      </w:r>
    </w:p>
    <w:p w:rsidR="00EA2208" w:rsidRPr="007C0163" w:rsidRDefault="00EA2208" w:rsidP="00EA2208">
      <w:pPr>
        <w:pStyle w:val="TableParagraph"/>
        <w:rPr>
          <w:sz w:val="28"/>
          <w:szCs w:val="28"/>
        </w:rPr>
      </w:pPr>
    </w:p>
    <w:sectPr w:rsidR="00EA2208" w:rsidRPr="007C0163" w:rsidSect="00EA2208">
      <w:pgSz w:w="11910" w:h="16840"/>
      <w:pgMar w:top="480" w:right="566" w:bottom="280" w:left="56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F183F"/>
    <w:multiLevelType w:val="hybridMultilevel"/>
    <w:tmpl w:val="FB3609C6"/>
    <w:lvl w:ilvl="0" w:tplc="4F7A8668">
      <w:start w:val="1"/>
      <w:numFmt w:val="decimal"/>
      <w:lvlText w:val="%1."/>
      <w:lvlJc w:val="left"/>
      <w:pPr>
        <w:ind w:left="3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48CAC64">
      <w:numFmt w:val="bullet"/>
      <w:lvlText w:val="•"/>
      <w:lvlJc w:val="left"/>
      <w:pPr>
        <w:ind w:left="1401" w:hanging="360"/>
      </w:pPr>
      <w:rPr>
        <w:rFonts w:hint="default"/>
        <w:lang w:val="ru-RU" w:eastAsia="en-US" w:bidi="ar-SA"/>
      </w:rPr>
    </w:lvl>
    <w:lvl w:ilvl="2" w:tplc="0816B2A6">
      <w:numFmt w:val="bullet"/>
      <w:lvlText w:val="•"/>
      <w:lvlJc w:val="left"/>
      <w:pPr>
        <w:ind w:left="2442" w:hanging="360"/>
      </w:pPr>
      <w:rPr>
        <w:rFonts w:hint="default"/>
        <w:lang w:val="ru-RU" w:eastAsia="en-US" w:bidi="ar-SA"/>
      </w:rPr>
    </w:lvl>
    <w:lvl w:ilvl="3" w:tplc="F6BEA27C">
      <w:numFmt w:val="bullet"/>
      <w:lvlText w:val="•"/>
      <w:lvlJc w:val="left"/>
      <w:pPr>
        <w:ind w:left="3484" w:hanging="360"/>
      </w:pPr>
      <w:rPr>
        <w:rFonts w:hint="default"/>
        <w:lang w:val="ru-RU" w:eastAsia="en-US" w:bidi="ar-SA"/>
      </w:rPr>
    </w:lvl>
    <w:lvl w:ilvl="4" w:tplc="EE720F16">
      <w:numFmt w:val="bullet"/>
      <w:lvlText w:val="•"/>
      <w:lvlJc w:val="left"/>
      <w:pPr>
        <w:ind w:left="4525" w:hanging="360"/>
      </w:pPr>
      <w:rPr>
        <w:rFonts w:hint="default"/>
        <w:lang w:val="ru-RU" w:eastAsia="en-US" w:bidi="ar-SA"/>
      </w:rPr>
    </w:lvl>
    <w:lvl w:ilvl="5" w:tplc="FB36D842">
      <w:numFmt w:val="bullet"/>
      <w:lvlText w:val="•"/>
      <w:lvlJc w:val="left"/>
      <w:pPr>
        <w:ind w:left="5567" w:hanging="360"/>
      </w:pPr>
      <w:rPr>
        <w:rFonts w:hint="default"/>
        <w:lang w:val="ru-RU" w:eastAsia="en-US" w:bidi="ar-SA"/>
      </w:rPr>
    </w:lvl>
    <w:lvl w:ilvl="6" w:tplc="E6669B6A">
      <w:numFmt w:val="bullet"/>
      <w:lvlText w:val="•"/>
      <w:lvlJc w:val="left"/>
      <w:pPr>
        <w:ind w:left="6608" w:hanging="360"/>
      </w:pPr>
      <w:rPr>
        <w:rFonts w:hint="default"/>
        <w:lang w:val="ru-RU" w:eastAsia="en-US" w:bidi="ar-SA"/>
      </w:rPr>
    </w:lvl>
    <w:lvl w:ilvl="7" w:tplc="C728BE28">
      <w:numFmt w:val="bullet"/>
      <w:lvlText w:val="•"/>
      <w:lvlJc w:val="left"/>
      <w:pPr>
        <w:ind w:left="7649" w:hanging="360"/>
      </w:pPr>
      <w:rPr>
        <w:rFonts w:hint="default"/>
        <w:lang w:val="ru-RU" w:eastAsia="en-US" w:bidi="ar-SA"/>
      </w:rPr>
    </w:lvl>
    <w:lvl w:ilvl="8" w:tplc="76BEECA2">
      <w:numFmt w:val="bullet"/>
      <w:lvlText w:val="•"/>
      <w:lvlJc w:val="left"/>
      <w:pPr>
        <w:ind w:left="8691" w:hanging="360"/>
      </w:pPr>
      <w:rPr>
        <w:rFonts w:hint="default"/>
        <w:lang w:val="ru-RU" w:eastAsia="en-US" w:bidi="ar-SA"/>
      </w:rPr>
    </w:lvl>
  </w:abstractNum>
  <w:abstractNum w:abstractNumId="1">
    <w:nsid w:val="65995C5B"/>
    <w:multiLevelType w:val="hybridMultilevel"/>
    <w:tmpl w:val="AC06D2FC"/>
    <w:lvl w:ilvl="0" w:tplc="8CFADC1C">
      <w:numFmt w:val="bullet"/>
      <w:lvlText w:val="-"/>
      <w:lvlJc w:val="left"/>
      <w:pPr>
        <w:ind w:left="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18C87FE">
      <w:numFmt w:val="bullet"/>
      <w:lvlText w:val="•"/>
      <w:lvlJc w:val="left"/>
      <w:pPr>
        <w:ind w:left="1077" w:hanging="164"/>
      </w:pPr>
      <w:rPr>
        <w:rFonts w:hint="default"/>
        <w:lang w:val="ru-RU" w:eastAsia="en-US" w:bidi="ar-SA"/>
      </w:rPr>
    </w:lvl>
    <w:lvl w:ilvl="2" w:tplc="BF92C24E">
      <w:numFmt w:val="bullet"/>
      <w:lvlText w:val="•"/>
      <w:lvlJc w:val="left"/>
      <w:pPr>
        <w:ind w:left="2154" w:hanging="164"/>
      </w:pPr>
      <w:rPr>
        <w:rFonts w:hint="default"/>
        <w:lang w:val="ru-RU" w:eastAsia="en-US" w:bidi="ar-SA"/>
      </w:rPr>
    </w:lvl>
    <w:lvl w:ilvl="3" w:tplc="A95A7426">
      <w:numFmt w:val="bullet"/>
      <w:lvlText w:val="•"/>
      <w:lvlJc w:val="left"/>
      <w:pPr>
        <w:ind w:left="3232" w:hanging="164"/>
      </w:pPr>
      <w:rPr>
        <w:rFonts w:hint="default"/>
        <w:lang w:val="ru-RU" w:eastAsia="en-US" w:bidi="ar-SA"/>
      </w:rPr>
    </w:lvl>
    <w:lvl w:ilvl="4" w:tplc="414EA3BA">
      <w:numFmt w:val="bullet"/>
      <w:lvlText w:val="•"/>
      <w:lvlJc w:val="left"/>
      <w:pPr>
        <w:ind w:left="4309" w:hanging="164"/>
      </w:pPr>
      <w:rPr>
        <w:rFonts w:hint="default"/>
        <w:lang w:val="ru-RU" w:eastAsia="en-US" w:bidi="ar-SA"/>
      </w:rPr>
    </w:lvl>
    <w:lvl w:ilvl="5" w:tplc="B2F63250">
      <w:numFmt w:val="bullet"/>
      <w:lvlText w:val="•"/>
      <w:lvlJc w:val="left"/>
      <w:pPr>
        <w:ind w:left="5387" w:hanging="164"/>
      </w:pPr>
      <w:rPr>
        <w:rFonts w:hint="default"/>
        <w:lang w:val="ru-RU" w:eastAsia="en-US" w:bidi="ar-SA"/>
      </w:rPr>
    </w:lvl>
    <w:lvl w:ilvl="6" w:tplc="A2681E44">
      <w:numFmt w:val="bullet"/>
      <w:lvlText w:val="•"/>
      <w:lvlJc w:val="left"/>
      <w:pPr>
        <w:ind w:left="6464" w:hanging="164"/>
      </w:pPr>
      <w:rPr>
        <w:rFonts w:hint="default"/>
        <w:lang w:val="ru-RU" w:eastAsia="en-US" w:bidi="ar-SA"/>
      </w:rPr>
    </w:lvl>
    <w:lvl w:ilvl="7" w:tplc="75B65020">
      <w:numFmt w:val="bullet"/>
      <w:lvlText w:val="•"/>
      <w:lvlJc w:val="left"/>
      <w:pPr>
        <w:ind w:left="7541" w:hanging="164"/>
      </w:pPr>
      <w:rPr>
        <w:rFonts w:hint="default"/>
        <w:lang w:val="ru-RU" w:eastAsia="en-US" w:bidi="ar-SA"/>
      </w:rPr>
    </w:lvl>
    <w:lvl w:ilvl="8" w:tplc="7652B152">
      <w:numFmt w:val="bullet"/>
      <w:lvlText w:val="•"/>
      <w:lvlJc w:val="left"/>
      <w:pPr>
        <w:ind w:left="8619" w:hanging="16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22727"/>
    <w:rsid w:val="000D341F"/>
    <w:rsid w:val="007C0163"/>
    <w:rsid w:val="00D3660E"/>
    <w:rsid w:val="00E22727"/>
    <w:rsid w:val="00EA2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2272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272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22727"/>
    <w:pPr>
      <w:spacing w:before="200"/>
    </w:pPr>
    <w:rPr>
      <w:sz w:val="28"/>
      <w:szCs w:val="28"/>
    </w:rPr>
  </w:style>
  <w:style w:type="paragraph" w:styleId="a4">
    <w:name w:val="Title"/>
    <w:basedOn w:val="a"/>
    <w:uiPriority w:val="1"/>
    <w:qFormat/>
    <w:rsid w:val="00E22727"/>
    <w:pPr>
      <w:spacing w:before="269"/>
    </w:pPr>
    <w:rPr>
      <w:sz w:val="48"/>
      <w:szCs w:val="48"/>
    </w:rPr>
  </w:style>
  <w:style w:type="paragraph" w:styleId="a5">
    <w:name w:val="List Paragraph"/>
    <w:basedOn w:val="a"/>
    <w:uiPriority w:val="1"/>
    <w:qFormat/>
    <w:rsid w:val="00E22727"/>
    <w:pPr>
      <w:spacing w:before="248"/>
      <w:ind w:hanging="163"/>
    </w:pPr>
  </w:style>
  <w:style w:type="paragraph" w:customStyle="1" w:styleId="TableParagraph">
    <w:name w:val="Table Paragraph"/>
    <w:basedOn w:val="a"/>
    <w:uiPriority w:val="1"/>
    <w:qFormat/>
    <w:rsid w:val="00E2272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nod_2_fevralya.pdf</vt:lpstr>
    </vt:vector>
  </TitlesOfParts>
  <Company/>
  <LinksUpToDate>false</LinksUpToDate>
  <CharactersWithSpaces>6673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nod_2_fevralya.pdf</dc:title>
  <dc:creator>Go</dc:creator>
  <cp:lastModifiedBy>Пользователь</cp:lastModifiedBy>
  <cp:revision>2</cp:revision>
  <dcterms:created xsi:type="dcterms:W3CDTF">2025-01-15T03:32:00Z</dcterms:created>
  <dcterms:modified xsi:type="dcterms:W3CDTF">2025-01-15T04:09:00Z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2024-01-31T00:00:00Z</vt:filetime>
  </property>
  <property fmtid="{D5CDD505-2E9C-101B-9397-08002B2CF9AE}" pid="3" name="Creator">
    <vt:lpwstr>R7-Office/7.4.0.112</vt:lpwstr>
  </property>
  <property fmtid="{D5CDD505-2E9C-101B-9397-08002B2CF9AE}" pid="4" name="LastSaved">
    <vt:filetime>2025-01-15T00:00:00Z</vt:filetime>
  </property>
  <property fmtid="{D5CDD505-2E9C-101B-9397-08002B2CF9AE}" pid="5" name="Producer">
    <vt:lpwstr>R7-Office/7.4.0.112</vt:lpwstr>
  </property>
</Properties>
</file>